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55"/>
        <w:tblW w:w="99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495785" w:rsidTr="00495785">
        <w:trPr>
          <w:trHeight w:val="1975"/>
        </w:trPr>
        <w:tc>
          <w:tcPr>
            <w:tcW w:w="5104" w:type="dxa"/>
            <w:shd w:val="clear" w:color="auto" w:fill="auto"/>
          </w:tcPr>
          <w:p w:rsidR="00495785" w:rsidRPr="00FC6127" w:rsidRDefault="00495785" w:rsidP="0049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FC612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95785" w:rsidRDefault="00495785" w:rsidP="00495785">
            <w:pPr>
              <w:rPr>
                <w:sz w:val="28"/>
                <w:szCs w:val="28"/>
              </w:rPr>
            </w:pPr>
            <w:r w:rsidRPr="00FC612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</w:t>
            </w:r>
          </w:p>
          <w:p w:rsidR="00495785" w:rsidRDefault="00495785" w:rsidP="0049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495785" w:rsidRDefault="00495785" w:rsidP="0049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495785" w:rsidRPr="00FC6127" w:rsidRDefault="00495785" w:rsidP="0049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______________/______________</w:t>
            </w:r>
          </w:p>
          <w:p w:rsidR="00495785" w:rsidRDefault="00495785" w:rsidP="00495785"/>
        </w:tc>
        <w:tc>
          <w:tcPr>
            <w:tcW w:w="4820" w:type="dxa"/>
            <w:shd w:val="clear" w:color="auto" w:fill="auto"/>
          </w:tcPr>
          <w:p w:rsidR="00495785" w:rsidRPr="000D1E72" w:rsidRDefault="00495785" w:rsidP="00495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7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95785" w:rsidRPr="000D1E72" w:rsidRDefault="00495785" w:rsidP="004957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r w:rsidRPr="00F45171">
              <w:rPr>
                <w:rFonts w:ascii="Times New Roman" w:hAnsi="Times New Roman" w:cs="Times New Roman"/>
                <w:b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ПОУ МТ имени казачьего генерала </w:t>
            </w:r>
            <w:proofErr w:type="spellStart"/>
            <w:r w:rsidRPr="00F45171">
              <w:rPr>
                <w:rFonts w:ascii="Times New Roman" w:hAnsi="Times New Roman" w:cs="Times New Roman"/>
                <w:b/>
                <w:sz w:val="28"/>
                <w:szCs w:val="28"/>
              </w:rPr>
              <w:t>С.С.Николаева</w:t>
            </w:r>
            <w:proofErr w:type="spellEnd"/>
          </w:p>
          <w:p w:rsidR="00495785" w:rsidRDefault="00495785" w:rsidP="004957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____________М.В. </w:t>
            </w:r>
            <w:proofErr w:type="spellStart"/>
            <w:r w:rsidRPr="000D1E72">
              <w:rPr>
                <w:rFonts w:ascii="Times New Roman" w:hAnsi="Times New Roman" w:cs="Times New Roman"/>
                <w:b/>
                <w:sz w:val="28"/>
                <w:szCs w:val="28"/>
              </w:rPr>
              <w:t>Гонашвили</w:t>
            </w:r>
            <w:proofErr w:type="spellEnd"/>
          </w:p>
          <w:p w:rsidR="00495785" w:rsidRPr="000D1E72" w:rsidRDefault="00495785" w:rsidP="00495785">
            <w:pPr>
              <w:spacing w:line="276" w:lineRule="auto"/>
            </w:pPr>
            <w:r w:rsidRPr="00946F1C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»____________</w:t>
            </w:r>
            <w:r w:rsidRPr="00946F1C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46F1C">
              <w:rPr>
                <w:rFonts w:ascii="Times New Roman" w:hAnsi="Times New Roman" w:cs="Times New Roman"/>
                <w:sz w:val="28"/>
                <w:szCs w:val="28"/>
              </w:rPr>
              <w:t>_год.</w:t>
            </w:r>
          </w:p>
        </w:tc>
      </w:tr>
    </w:tbl>
    <w:p w:rsidR="00061A88" w:rsidRPr="002A3968" w:rsidRDefault="00DC2D09" w:rsidP="002A3968">
      <w:pPr>
        <w:pStyle w:val="a5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A396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95785" w:rsidRDefault="00061A88" w:rsidP="00061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1A88" w:rsidRDefault="00061A88" w:rsidP="00061A88"/>
    <w:p w:rsidR="00061A88" w:rsidRDefault="00061A88" w:rsidP="00061A88"/>
    <w:p w:rsidR="00061A88" w:rsidRDefault="00061A88" w:rsidP="00061A88"/>
    <w:p w:rsidR="00061A88" w:rsidRPr="000D1E72" w:rsidRDefault="00061A88" w:rsidP="00061A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E72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7C6133" w:rsidRPr="009564AC" w:rsidRDefault="007C6133" w:rsidP="007C61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564AC">
        <w:rPr>
          <w:rFonts w:ascii="Times New Roman" w:hAnsi="Times New Roman" w:cs="Times New Roman"/>
          <w:sz w:val="28"/>
          <w:szCs w:val="28"/>
        </w:rPr>
        <w:t xml:space="preserve">программы подготовки квалифицированных рабочих, </w:t>
      </w:r>
      <w:proofErr w:type="gramStart"/>
      <w:r w:rsidRPr="009564AC">
        <w:rPr>
          <w:rFonts w:ascii="Times New Roman" w:hAnsi="Times New Roman" w:cs="Times New Roman"/>
          <w:sz w:val="28"/>
          <w:szCs w:val="28"/>
        </w:rPr>
        <w:t>служащих  государственного</w:t>
      </w:r>
      <w:proofErr w:type="gramEnd"/>
      <w:r w:rsidRPr="009564AC">
        <w:rPr>
          <w:rFonts w:ascii="Times New Roman" w:hAnsi="Times New Roman" w:cs="Times New Roman"/>
          <w:sz w:val="28"/>
          <w:szCs w:val="28"/>
        </w:rPr>
        <w:t xml:space="preserve"> бюджетного профессионального образовательного учреждения «Многопрофильный техникум  имени казачьего генерала</w:t>
      </w:r>
    </w:p>
    <w:p w:rsidR="007C6133" w:rsidRDefault="007C6133" w:rsidP="007C6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4AC">
        <w:rPr>
          <w:rFonts w:ascii="Times New Roman" w:hAnsi="Times New Roman" w:cs="Times New Roman"/>
          <w:sz w:val="28"/>
          <w:szCs w:val="28"/>
        </w:rPr>
        <w:t xml:space="preserve">С.С. Николаева» по профессии среднего профессионального образования </w:t>
      </w:r>
    </w:p>
    <w:p w:rsidR="00061A88" w:rsidRPr="00B83F63" w:rsidRDefault="00061A88" w:rsidP="007C6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3E4">
        <w:rPr>
          <w:rFonts w:ascii="Times New Roman" w:hAnsi="Times New Roman" w:cs="Times New Roman"/>
          <w:b/>
          <w:sz w:val="28"/>
          <w:szCs w:val="28"/>
        </w:rPr>
        <w:t>19.01.17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F63">
        <w:rPr>
          <w:rFonts w:ascii="Times New Roman" w:hAnsi="Times New Roman" w:cs="Times New Roman"/>
          <w:b/>
          <w:sz w:val="28"/>
          <w:szCs w:val="28"/>
        </w:rPr>
        <w:t>Повар, кондитер</w:t>
      </w:r>
    </w:p>
    <w:p w:rsidR="00061A88" w:rsidRDefault="00061A88" w:rsidP="00061A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02"/>
        <w:gridCol w:w="4601"/>
      </w:tblGrid>
      <w:tr w:rsidR="00061A88" w:rsidTr="00061A88">
        <w:trPr>
          <w:trHeight w:val="1410"/>
        </w:trPr>
        <w:tc>
          <w:tcPr>
            <w:tcW w:w="2834" w:type="dxa"/>
            <w:shd w:val="clear" w:color="auto" w:fill="FFFFFF" w:themeFill="background1"/>
          </w:tcPr>
          <w:p w:rsidR="00061A88" w:rsidRDefault="00061A88" w:rsidP="00061A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C4108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</w:p>
        </w:tc>
        <w:tc>
          <w:tcPr>
            <w:tcW w:w="4786" w:type="dxa"/>
            <w:shd w:val="clear" w:color="auto" w:fill="FFFFFF" w:themeFill="background1"/>
          </w:tcPr>
          <w:p w:rsidR="00061A88" w:rsidRDefault="00061A88" w:rsidP="00061A8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88" w:rsidRPr="00B83F63" w:rsidRDefault="00061A88" w:rsidP="00061A8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F63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061A88" w:rsidRDefault="00061A88" w:rsidP="00061A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3F63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  <w:p w:rsidR="00061A88" w:rsidRDefault="00061A88" w:rsidP="00061A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A88" w:rsidTr="00061A88">
        <w:trPr>
          <w:trHeight w:val="102"/>
        </w:trPr>
        <w:tc>
          <w:tcPr>
            <w:tcW w:w="2834" w:type="dxa"/>
            <w:shd w:val="clear" w:color="auto" w:fill="FFFFFF" w:themeFill="background1"/>
          </w:tcPr>
          <w:p w:rsidR="00061A88" w:rsidRDefault="00061A88" w:rsidP="00061A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A88" w:rsidRDefault="00061A88" w:rsidP="00061A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 -</w:t>
            </w:r>
          </w:p>
        </w:tc>
        <w:tc>
          <w:tcPr>
            <w:tcW w:w="4786" w:type="dxa"/>
            <w:shd w:val="clear" w:color="auto" w:fill="FFFFFF" w:themeFill="background1"/>
          </w:tcPr>
          <w:p w:rsidR="00061A88" w:rsidRDefault="00061A88" w:rsidP="00061A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88" w:rsidRPr="00C41080" w:rsidRDefault="00061A88" w:rsidP="00061A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061A88" w:rsidTr="00061A88">
        <w:trPr>
          <w:trHeight w:val="271"/>
        </w:trPr>
        <w:tc>
          <w:tcPr>
            <w:tcW w:w="7620" w:type="dxa"/>
            <w:gridSpan w:val="2"/>
            <w:shd w:val="clear" w:color="auto" w:fill="FFFFFF" w:themeFill="background1"/>
          </w:tcPr>
          <w:p w:rsidR="00061A88" w:rsidRPr="00C41080" w:rsidRDefault="00061A88" w:rsidP="00061A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C41080">
              <w:rPr>
                <w:rFonts w:ascii="Times New Roman" w:hAnsi="Times New Roman" w:cs="Times New Roman"/>
                <w:sz w:val="28"/>
                <w:szCs w:val="28"/>
              </w:rPr>
              <w:t xml:space="preserve">– 2 года </w:t>
            </w:r>
            <w:r w:rsidR="009307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41080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061A88" w:rsidRPr="00C41080" w:rsidRDefault="00061A88" w:rsidP="00061A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  <w:r w:rsidRPr="00C41080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</w:tr>
    </w:tbl>
    <w:p w:rsidR="00061A88" w:rsidRDefault="00061A88" w:rsidP="00061A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61A88" w:rsidRDefault="00061A88" w:rsidP="00061A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1A88" w:rsidRDefault="00061A88" w:rsidP="00061A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1A88" w:rsidRDefault="00061A88" w:rsidP="00061A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1A88" w:rsidRDefault="00061A88" w:rsidP="00061A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1A88" w:rsidRDefault="00061A88" w:rsidP="00061A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1A88" w:rsidRDefault="00061A88" w:rsidP="00061A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1A88" w:rsidRDefault="00061A88" w:rsidP="00061A8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61A88" w:rsidRDefault="00061A88" w:rsidP="00061A8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61A88" w:rsidRDefault="00061A88" w:rsidP="00061A8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61A88" w:rsidRPr="00061A88" w:rsidRDefault="00061A88" w:rsidP="00061A8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sectPr w:rsidR="00061A88" w:rsidRPr="00061A88" w:rsidSect="004D55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 w:rsidRPr="00061A8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г.Михайловск</w:t>
      </w:r>
      <w:proofErr w:type="spellEnd"/>
      <w:r w:rsidRPr="00061A8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201</w:t>
      </w:r>
      <w:r w:rsidR="00B921D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6</w:t>
      </w:r>
      <w:r w:rsidRPr="00061A8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г.</w:t>
      </w:r>
    </w:p>
    <w:p w:rsidR="004D5525" w:rsidRDefault="004D5525" w:rsidP="00C4108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2D09" w:rsidRPr="00EC0A03" w:rsidRDefault="004D5525" w:rsidP="00DC2D09">
      <w:pPr>
        <w:pStyle w:val="af"/>
        <w:numPr>
          <w:ilvl w:val="0"/>
          <w:numId w:val="1"/>
        </w:numPr>
        <w:jc w:val="center"/>
        <w:rPr>
          <w:b/>
          <w:bCs/>
          <w:color w:val="auto"/>
          <w:w w:val="100"/>
        </w:rPr>
      </w:pPr>
      <w:r>
        <w:tab/>
      </w:r>
      <w:r w:rsidR="00DC2D09" w:rsidRPr="00EC0A03">
        <w:rPr>
          <w:b/>
          <w:bCs/>
          <w:color w:val="auto"/>
          <w:w w:val="100"/>
        </w:rPr>
        <w:t>Сводные данные по бюджету времени (в неделях)</w:t>
      </w:r>
    </w:p>
    <w:p w:rsidR="00DC2D09" w:rsidRDefault="00DC2D09" w:rsidP="00DC2D09">
      <w:pPr>
        <w:jc w:val="center"/>
        <w:rPr>
          <w:b/>
          <w:bCs/>
        </w:rPr>
      </w:pPr>
    </w:p>
    <w:p w:rsidR="00DC2D09" w:rsidRPr="00C17710" w:rsidRDefault="00DC2D09" w:rsidP="00DC2D0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415"/>
        <w:gridCol w:w="1182"/>
        <w:gridCol w:w="2592"/>
        <w:gridCol w:w="1791"/>
        <w:gridCol w:w="1848"/>
        <w:gridCol w:w="1936"/>
        <w:gridCol w:w="1280"/>
        <w:gridCol w:w="935"/>
      </w:tblGrid>
      <w:tr w:rsidR="00240BB1" w:rsidRPr="00C17710" w:rsidTr="00DB79EB">
        <w:trPr>
          <w:jc w:val="center"/>
        </w:trPr>
        <w:tc>
          <w:tcPr>
            <w:tcW w:w="948" w:type="dxa"/>
            <w:vMerge w:val="restart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2415" w:type="dxa"/>
            <w:vMerge w:val="restart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182" w:type="dxa"/>
            <w:vMerge w:val="restart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383" w:type="dxa"/>
            <w:gridSpan w:val="2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48" w:type="dxa"/>
            <w:vMerge w:val="restart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936" w:type="dxa"/>
            <w:vMerge w:val="restart"/>
            <w:vAlign w:val="center"/>
          </w:tcPr>
          <w:p w:rsidR="00240BB1" w:rsidRPr="00C17710" w:rsidRDefault="00240BB1" w:rsidP="006F49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</w:t>
            </w:r>
            <w:r w:rsidR="006F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</w:t>
            </w: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аттестация</w:t>
            </w:r>
          </w:p>
        </w:tc>
        <w:tc>
          <w:tcPr>
            <w:tcW w:w="1280" w:type="dxa"/>
            <w:vMerge w:val="restart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935" w:type="dxa"/>
            <w:vMerge w:val="restart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(по курсам)</w:t>
            </w:r>
          </w:p>
        </w:tc>
      </w:tr>
      <w:tr w:rsidR="00240BB1" w:rsidRPr="00C17710" w:rsidTr="00DB79EB">
        <w:trPr>
          <w:jc w:val="center"/>
        </w:trPr>
        <w:tc>
          <w:tcPr>
            <w:tcW w:w="948" w:type="dxa"/>
            <w:vMerge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240BB1" w:rsidRPr="00C17710" w:rsidRDefault="00240BB1" w:rsidP="00DB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240BB1" w:rsidRPr="00C17710" w:rsidRDefault="00240BB1" w:rsidP="00DB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профилю профессии/специальности</w:t>
            </w:r>
          </w:p>
        </w:tc>
        <w:tc>
          <w:tcPr>
            <w:tcW w:w="1791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преддипломная</w:t>
            </w:r>
          </w:p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(для СПО)</w:t>
            </w:r>
          </w:p>
        </w:tc>
        <w:tc>
          <w:tcPr>
            <w:tcW w:w="1848" w:type="dxa"/>
            <w:vMerge/>
            <w:vAlign w:val="center"/>
          </w:tcPr>
          <w:p w:rsidR="00240BB1" w:rsidRPr="00C17710" w:rsidRDefault="00240BB1" w:rsidP="00DB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vAlign w:val="center"/>
          </w:tcPr>
          <w:p w:rsidR="00240BB1" w:rsidRPr="00C17710" w:rsidRDefault="00240BB1" w:rsidP="00DB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40BB1" w:rsidRPr="00C17710" w:rsidRDefault="00240BB1" w:rsidP="00DB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240BB1" w:rsidRPr="00C17710" w:rsidRDefault="00240BB1" w:rsidP="00DB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BB1" w:rsidRPr="00C17710" w:rsidTr="00DB79EB">
        <w:trPr>
          <w:jc w:val="center"/>
        </w:trPr>
        <w:tc>
          <w:tcPr>
            <w:tcW w:w="948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5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2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92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91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8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6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5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40BB1" w:rsidRPr="00C17710" w:rsidTr="00DB79EB">
        <w:trPr>
          <w:jc w:val="center"/>
        </w:trPr>
        <w:tc>
          <w:tcPr>
            <w:tcW w:w="948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17710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5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82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2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</w:tr>
      <w:tr w:rsidR="00240BB1" w:rsidRPr="00C17710" w:rsidTr="00DB79EB">
        <w:trPr>
          <w:jc w:val="center"/>
        </w:trPr>
        <w:tc>
          <w:tcPr>
            <w:tcW w:w="948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17710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5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82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92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</w:tr>
      <w:tr w:rsidR="00240BB1" w:rsidRPr="00C17710" w:rsidTr="00DB79EB">
        <w:trPr>
          <w:jc w:val="center"/>
        </w:trPr>
        <w:tc>
          <w:tcPr>
            <w:tcW w:w="948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17710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5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82" w:type="dxa"/>
          </w:tcPr>
          <w:p w:rsidR="00240BB1" w:rsidRPr="00C17710" w:rsidRDefault="006F49C7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92" w:type="dxa"/>
          </w:tcPr>
          <w:p w:rsidR="00240BB1" w:rsidRPr="00C17710" w:rsidRDefault="006F49C7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91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240BB1"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40BB1" w:rsidRPr="00C17710" w:rsidTr="00DB79EB">
        <w:trPr>
          <w:jc w:val="center"/>
        </w:trPr>
        <w:tc>
          <w:tcPr>
            <w:tcW w:w="948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15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82" w:type="dxa"/>
          </w:tcPr>
          <w:p w:rsidR="00240BB1" w:rsidRPr="00C17710" w:rsidRDefault="006F49C7" w:rsidP="00063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92" w:type="dxa"/>
          </w:tcPr>
          <w:p w:rsidR="00240BB1" w:rsidRPr="00C17710" w:rsidRDefault="006F49C7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91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35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  <w:r w:rsidR="00240BB1"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4D5525" w:rsidRDefault="004D5525" w:rsidP="004D5525">
      <w:pPr>
        <w:tabs>
          <w:tab w:val="left" w:pos="1140"/>
        </w:tabs>
      </w:pPr>
    </w:p>
    <w:p w:rsidR="00DC2D09" w:rsidRDefault="00DC2D09" w:rsidP="004D5525">
      <w:pPr>
        <w:tabs>
          <w:tab w:val="left" w:pos="1140"/>
        </w:tabs>
      </w:pPr>
    </w:p>
    <w:p w:rsidR="00DC2D09" w:rsidRDefault="00DC2D09" w:rsidP="004D5525">
      <w:pPr>
        <w:tabs>
          <w:tab w:val="left" w:pos="1140"/>
        </w:tabs>
      </w:pPr>
    </w:p>
    <w:p w:rsidR="00DC2D09" w:rsidRDefault="00DC2D09" w:rsidP="004D5525">
      <w:pPr>
        <w:tabs>
          <w:tab w:val="left" w:pos="1140"/>
        </w:tabs>
      </w:pPr>
    </w:p>
    <w:p w:rsidR="00DC2D09" w:rsidRDefault="00DC2D09" w:rsidP="004D5525">
      <w:pPr>
        <w:tabs>
          <w:tab w:val="left" w:pos="1140"/>
        </w:tabs>
      </w:pPr>
    </w:p>
    <w:p w:rsidR="00F66780" w:rsidRDefault="00F66780" w:rsidP="004D5525">
      <w:pPr>
        <w:tabs>
          <w:tab w:val="left" w:pos="1140"/>
        </w:tabs>
      </w:pPr>
    </w:p>
    <w:p w:rsidR="00F66780" w:rsidRDefault="00F66780" w:rsidP="004D5525">
      <w:pPr>
        <w:tabs>
          <w:tab w:val="left" w:pos="1140"/>
        </w:tabs>
      </w:pPr>
    </w:p>
    <w:tbl>
      <w:tblPr>
        <w:tblW w:w="1605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276"/>
        <w:gridCol w:w="2370"/>
        <w:gridCol w:w="495"/>
        <w:gridCol w:w="590"/>
        <w:gridCol w:w="616"/>
        <w:gridCol w:w="749"/>
        <w:gridCol w:w="698"/>
        <w:gridCol w:w="616"/>
        <w:gridCol w:w="618"/>
        <w:gridCol w:w="594"/>
        <w:gridCol w:w="675"/>
        <w:gridCol w:w="728"/>
        <w:gridCol w:w="621"/>
        <w:gridCol w:w="621"/>
        <w:gridCol w:w="621"/>
        <w:gridCol w:w="621"/>
        <w:gridCol w:w="621"/>
        <w:gridCol w:w="621"/>
        <w:gridCol w:w="621"/>
        <w:gridCol w:w="621"/>
        <w:gridCol w:w="1065"/>
      </w:tblGrid>
      <w:tr w:rsidR="008E308A" w:rsidRPr="008E308A" w:rsidTr="003743DF">
        <w:trPr>
          <w:trHeight w:val="58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Индекс дисц</w:t>
            </w:r>
            <w:r w:rsidR="003743D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</w:t>
            </w: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плины</w:t>
            </w:r>
          </w:p>
        </w:tc>
        <w:tc>
          <w:tcPr>
            <w:tcW w:w="2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E30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 часов</w:t>
            </w:r>
          </w:p>
        </w:tc>
        <w:tc>
          <w:tcPr>
            <w:tcW w:w="32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Учебная нагрузка обучающихся (час.)</w:t>
            </w:r>
          </w:p>
        </w:tc>
        <w:tc>
          <w:tcPr>
            <w:tcW w:w="569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Распределение обязательной нагрузки по курсам и семестрам (часов в семестр)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формируемых компетенций</w:t>
            </w:r>
          </w:p>
        </w:tc>
      </w:tr>
      <w:tr w:rsidR="008E308A" w:rsidRPr="008E308A" w:rsidTr="003743DF">
        <w:trPr>
          <w:trHeight w:val="54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распределение по семестрам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практике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Макс. учебная нагрузка         студента, час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Самост</w:t>
            </w:r>
            <w:proofErr w:type="spellEnd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учебная нагрузка         студента, час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III курс</w:t>
            </w: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08A" w:rsidRPr="008E308A" w:rsidTr="003743DF">
        <w:trPr>
          <w:trHeight w:val="46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Дифференцированных зачетов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сем.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сем.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сем.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сем.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сем.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сем.</w:t>
            </w: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08A" w:rsidRPr="008E308A" w:rsidTr="003743DF">
        <w:trPr>
          <w:trHeight w:val="142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08A" w:rsidRPr="008E308A" w:rsidRDefault="008E308A" w:rsidP="005D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5D3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кции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Лабор.пр</w:t>
            </w:r>
            <w:r w:rsidR="005D3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8A" w:rsidRPr="008E308A" w:rsidRDefault="0071281E" w:rsidP="00712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8A" w:rsidRPr="008E308A" w:rsidRDefault="0071281E" w:rsidP="00712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8A" w:rsidRPr="008E308A" w:rsidRDefault="0071281E" w:rsidP="00712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8A" w:rsidRPr="008E308A" w:rsidRDefault="0071281E" w:rsidP="00712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8A" w:rsidRPr="008E308A" w:rsidRDefault="0071281E" w:rsidP="00712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8A" w:rsidRPr="008E308A" w:rsidRDefault="0071281E" w:rsidP="00712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08A" w:rsidRPr="008E308A" w:rsidTr="003743DF">
        <w:trPr>
          <w:trHeight w:val="34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нед</w:t>
            </w:r>
            <w:proofErr w:type="spellEnd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нед</w:t>
            </w:r>
            <w:proofErr w:type="spellEnd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нед</w:t>
            </w:r>
            <w:proofErr w:type="spellEnd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нед</w:t>
            </w:r>
            <w:proofErr w:type="spellEnd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нед</w:t>
            </w:r>
            <w:proofErr w:type="spellEnd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нед</w:t>
            </w:r>
            <w:proofErr w:type="spellEnd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нед</w:t>
            </w:r>
            <w:proofErr w:type="spellEnd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нед</w:t>
            </w:r>
            <w:proofErr w:type="spellEnd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нед</w:t>
            </w:r>
            <w:proofErr w:type="spellEnd"/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08A" w:rsidRPr="008E308A" w:rsidTr="003743D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О.00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ОБЩЕОБРАЗОВАТЕЛЬНЫЙ ЦИКЛ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2395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ОУД.01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ОУД.03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ОУД.04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ОУД.05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1,2,3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ОУД.08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ОУД.16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ОУД.17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Профильные общеобразовательные учебные  дисциплины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ОУД.07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ОУД.09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ОУД.15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Дополнительные учебные дисциплины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УД.01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и культура Терского казачества/ История Ставропольского края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УД.02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поиска работы/Эффективное поведение на рынке труда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УД.03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предпринимательской деятельности/Экология Ставропольского края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СПО.00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Дисциплины, профессиональные модули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ОБЩЕПРОФЕССИОНАЛЬНЫЙ ЦИКЛ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9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1.1 – 8.6</w:t>
            </w:r>
          </w:p>
        </w:tc>
      </w:tr>
      <w:tr w:rsidR="008E308A" w:rsidRPr="008E308A" w:rsidTr="003743DF">
        <w:trPr>
          <w:trHeight w:val="10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1.1 – 8.6</w:t>
            </w:r>
          </w:p>
        </w:tc>
      </w:tr>
      <w:tr w:rsidR="008E308A" w:rsidRPr="008E308A" w:rsidTr="003743DF">
        <w:trPr>
          <w:trHeight w:val="10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1.1 – 8.6</w:t>
            </w:r>
          </w:p>
        </w:tc>
      </w:tr>
      <w:tr w:rsidR="008E308A" w:rsidRPr="008E308A" w:rsidTr="003743DF">
        <w:trPr>
          <w:trHeight w:val="10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1.1 – 8.6</w:t>
            </w:r>
          </w:p>
        </w:tc>
      </w:tr>
      <w:tr w:rsidR="008E308A" w:rsidRPr="008E308A" w:rsidTr="003743DF">
        <w:trPr>
          <w:trHeight w:val="10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ОП.05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1.1 – 8.6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Приготовление блюд из овощей и грибов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  <w:r w:rsidR="008E308A"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44BC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1.1 – 1.2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Учебная практика (производственное обучение) по приготовлению блюд из овощей и грибов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1.1 – 1.2</w:t>
            </w:r>
          </w:p>
        </w:tc>
      </w:tr>
      <w:tr w:rsidR="008E308A" w:rsidRPr="008E308A" w:rsidTr="003743DF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Приготовление блюд и гарниров из круп, бобовых и макаронных изделий, яиц, творога, теста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2.1 – 2.5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Учебная практика (производственное обучение) по приготовлению блюд и гарниров из круп, бобовых и макаронных изделий, яиц, творога, теста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2.1 – 2.5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Приготовление супов и соусов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Технология приготовления супов и соусов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3.1 – 3.4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УП.03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Учебная практика (производственное обучение) по приготовлению супов и соусов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3.1 – 3.4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Приготовление блюд из рыбы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МДК.04.01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Технология обработки сырья и приготовления блюд из рыбы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4.1 – 4.3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Учебная практика (производственное обучение) по приготовлению блюд из рыбы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4.1 – 4.3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Производственная практика по приготовлению блюд из рыбы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4.1 – 4.3</w:t>
            </w:r>
          </w:p>
        </w:tc>
      </w:tr>
      <w:tr w:rsidR="008E308A" w:rsidRPr="008E308A" w:rsidTr="003743D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Приготовление блюд из мяса и домашней птицы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МДК.05.01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5.1 – 5.4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УП.05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Учебная практика (производственное обучение) по приготовлению блюд из мяса и домашней птицы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5.1 – 5.4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ПП.05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Производственная практика по приготовлению блюд из мяса и домашней птицы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5.1 – 5.4</w:t>
            </w:r>
          </w:p>
        </w:tc>
      </w:tr>
      <w:tr w:rsidR="008E308A" w:rsidRPr="008E308A" w:rsidTr="003743DF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ПМ.06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Приготовление и оформление холодных блюд и закусок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МДК.06.01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Технология приготовления и оформления холодных блюд и закусок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6.1 – 6.4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УП.06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Учебная практика по приготовлению и оформлению холодных блюд и закусок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6.1 – 6.4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ПП.06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Производственная практика по приготовлению  и оформлению холодных блюд и закусок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6.1 – 6.4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ПМ.07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Приготовление сладких блюд и напитков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7.1 – 7.3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МДК.07.01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Технология приготовления сладких блюд и напитков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7.1 – 7.3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УП.07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Учебная практика (производственное обучение) по приготовлению  сладких блюд и напитков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7.1 – 7.3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ПП.07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Производственная практика по приготовлению  сладких блюд и напитков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7.1 – 7.3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ПМ.08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Приготовление хлебобулочных, мучных и кондитерских изделий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8.1 – 8.6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МДК.08.01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8.1 – 8.6</w:t>
            </w:r>
          </w:p>
        </w:tc>
      </w:tr>
      <w:tr w:rsidR="008E308A" w:rsidRPr="008E308A" w:rsidTr="003743DF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УП.08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Учебная практика (производственное обучение) по приготовлению  хлебобулочных, мучных и кондитерских изделий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8.1 – 8.6</w:t>
            </w:r>
          </w:p>
        </w:tc>
      </w:tr>
      <w:tr w:rsidR="008E308A" w:rsidRPr="008E308A" w:rsidTr="003743DF">
        <w:trPr>
          <w:trHeight w:val="12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ПП.08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Производственная практика по приготовлению хлебобулочных, мучных и кондитерских изделий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2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 3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 6</w:t>
            </w: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 8</w:t>
            </w:r>
          </w:p>
        </w:tc>
      </w:tr>
      <w:tr w:rsidR="008E308A" w:rsidRPr="008E308A" w:rsidTr="003743D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ФК.00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 в неделю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2нед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510"/>
        </w:trPr>
        <w:tc>
          <w:tcPr>
            <w:tcW w:w="36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Консультации - по 4 часа на обучающегося каждый учебный год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2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36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Государственная итоговая аттестация: 2недели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36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Выпускная квалификационная работа: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производственной практики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510"/>
        </w:trPr>
        <w:tc>
          <w:tcPr>
            <w:tcW w:w="36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 Выполнение выпускной  практической квалификационной работы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71281E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71281E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00"/>
        </w:trPr>
        <w:tc>
          <w:tcPr>
            <w:tcW w:w="36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 Защита письменной экзаменационной работы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дифференцированных зачетов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308A" w:rsidRPr="008E308A" w:rsidTr="003743D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E30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08A" w:rsidRPr="008E308A" w:rsidRDefault="008E308A" w:rsidP="008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D5525" w:rsidRPr="004D5525" w:rsidRDefault="004D5525" w:rsidP="004D5525">
      <w:pPr>
        <w:tabs>
          <w:tab w:val="left" w:pos="1140"/>
        </w:tabs>
        <w:sectPr w:rsidR="004D5525" w:rsidRPr="004D5525" w:rsidSect="00715671">
          <w:pgSz w:w="16838" w:h="11906" w:orient="landscape"/>
          <w:pgMar w:top="851" w:right="1529" w:bottom="1701" w:left="1134" w:header="709" w:footer="709" w:gutter="0"/>
          <w:cols w:space="708"/>
          <w:docGrid w:linePitch="360"/>
        </w:sectPr>
      </w:pPr>
    </w:p>
    <w:p w:rsidR="00240BB1" w:rsidRPr="00240BB1" w:rsidRDefault="00240BB1" w:rsidP="00240BB1">
      <w:pPr>
        <w:pStyle w:val="2"/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B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Перечень кабинетов, лабораторий, мастерских и других помещений</w:t>
      </w:r>
    </w:p>
    <w:p w:rsidR="00240BB1" w:rsidRPr="00240BB1" w:rsidRDefault="00240BB1" w:rsidP="00240BB1">
      <w:pPr>
        <w:pStyle w:val="2"/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8939"/>
      </w:tblGrid>
      <w:tr w:rsidR="00240BB1" w:rsidRPr="00240BB1" w:rsidTr="00240BB1">
        <w:trPr>
          <w:trHeight w:val="467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BB1" w:rsidRPr="00240BB1" w:rsidRDefault="00240BB1" w:rsidP="00DB79EB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240BB1" w:rsidRPr="00240BB1" w:rsidTr="00240BB1">
        <w:trPr>
          <w:trHeight w:val="269"/>
        </w:trPr>
        <w:tc>
          <w:tcPr>
            <w:tcW w:w="10237" w:type="dxa"/>
            <w:gridSpan w:val="2"/>
          </w:tcPr>
          <w:p w:rsidR="00240BB1" w:rsidRPr="00240BB1" w:rsidRDefault="00240BB1" w:rsidP="00DB79EB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240BB1" w:rsidRPr="00240BB1" w:rsidTr="00240BB1">
        <w:trPr>
          <w:trHeight w:val="293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кулинарного производства;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кондитерского производства;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жизнедеятельности и охраны труда;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 и литературы;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иностранного языка;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истории, обществознания, экономики;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естествознания;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 и ИКТ;</w:t>
            </w:r>
          </w:p>
        </w:tc>
      </w:tr>
      <w:tr w:rsidR="00240BB1" w:rsidRPr="00240BB1" w:rsidTr="00240BB1">
        <w:trPr>
          <w:trHeight w:val="283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9" w:type="dxa"/>
            <w:vAlign w:val="center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права;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9" w:type="dxa"/>
            <w:vAlign w:val="center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экономики;</w:t>
            </w:r>
          </w:p>
        </w:tc>
      </w:tr>
      <w:tr w:rsidR="00240BB1" w:rsidRPr="00240BB1" w:rsidTr="00240BB1">
        <w:trPr>
          <w:trHeight w:val="402"/>
        </w:trPr>
        <w:tc>
          <w:tcPr>
            <w:tcW w:w="10237" w:type="dxa"/>
            <w:gridSpan w:val="2"/>
          </w:tcPr>
          <w:p w:rsidR="00240BB1" w:rsidRPr="00240BB1" w:rsidRDefault="00240BB1" w:rsidP="00DB79EB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микробиологии, санитарии и гигиены;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товароведения продовольственных товаров;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оснащения и организации рабочего места.</w:t>
            </w:r>
          </w:p>
        </w:tc>
      </w:tr>
      <w:tr w:rsidR="00240BB1" w:rsidRPr="00240BB1" w:rsidTr="00240BB1">
        <w:trPr>
          <w:trHeight w:val="283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кулинарный цех.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кондитерский цех.</w:t>
            </w:r>
          </w:p>
        </w:tc>
      </w:tr>
      <w:tr w:rsidR="00240BB1" w:rsidRPr="00240BB1" w:rsidTr="00240BB1">
        <w:trPr>
          <w:trHeight w:val="268"/>
        </w:trPr>
        <w:tc>
          <w:tcPr>
            <w:tcW w:w="10237" w:type="dxa"/>
            <w:gridSpan w:val="2"/>
          </w:tcPr>
          <w:p w:rsidR="00240BB1" w:rsidRPr="00240BB1" w:rsidRDefault="00240BB1" w:rsidP="00DB79EB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Спортивный комплекс: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240BB1" w:rsidRPr="00240BB1" w:rsidTr="00240BB1">
        <w:trPr>
          <w:trHeight w:val="268"/>
        </w:trPr>
        <w:tc>
          <w:tcPr>
            <w:tcW w:w="10237" w:type="dxa"/>
            <w:gridSpan w:val="2"/>
          </w:tcPr>
          <w:p w:rsidR="00240BB1" w:rsidRPr="00240BB1" w:rsidRDefault="00240BB1" w:rsidP="00DB79EB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 читальный зал с выходом в сеть Интернет;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зал.</w:t>
            </w:r>
          </w:p>
        </w:tc>
      </w:tr>
    </w:tbl>
    <w:p w:rsidR="00240BB1" w:rsidRP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P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D02" w:rsidRPr="005F36B4" w:rsidRDefault="00C81D02" w:rsidP="005F3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6B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Пояснительная записка</w:t>
      </w:r>
    </w:p>
    <w:p w:rsidR="00C81D02" w:rsidRPr="005F36B4" w:rsidRDefault="00C81D02" w:rsidP="005F36B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>4.1.</w:t>
      </w:r>
      <w:r w:rsidRPr="005F3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765C" w:rsidRPr="005F36B4">
        <w:rPr>
          <w:rFonts w:ascii="Times New Roman" w:hAnsi="Times New Roman" w:cs="Times New Roman"/>
          <w:bCs/>
          <w:sz w:val="28"/>
          <w:szCs w:val="28"/>
        </w:rPr>
        <w:t xml:space="preserve">Нормативная база реализации </w:t>
      </w:r>
      <w:r w:rsidR="0014765C" w:rsidRPr="005F36B4">
        <w:rPr>
          <w:rFonts w:ascii="Times New Roman" w:hAnsi="Times New Roman" w:cs="Times New Roman"/>
          <w:sz w:val="28"/>
          <w:szCs w:val="28"/>
        </w:rPr>
        <w:t xml:space="preserve">программы подготовки квалифицированных рабочих, служащих по профессии среднего профессионального образования   ГБПОУ МТ имени казачьего генерала </w:t>
      </w:r>
      <w:proofErr w:type="spellStart"/>
      <w:r w:rsidR="0014765C" w:rsidRPr="005F36B4">
        <w:rPr>
          <w:rFonts w:ascii="Times New Roman" w:hAnsi="Times New Roman" w:cs="Times New Roman"/>
          <w:sz w:val="28"/>
          <w:szCs w:val="28"/>
        </w:rPr>
        <w:t>С.С.Николаева</w:t>
      </w:r>
      <w:proofErr w:type="spellEnd"/>
      <w:r w:rsidR="0014765C" w:rsidRPr="005F3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65C" w:rsidRPr="005F36B4">
        <w:rPr>
          <w:rFonts w:ascii="Times New Roman" w:hAnsi="Times New Roman" w:cs="Times New Roman"/>
          <w:sz w:val="28"/>
          <w:szCs w:val="28"/>
        </w:rPr>
        <w:t>г.Михайловск</w:t>
      </w:r>
      <w:proofErr w:type="spellEnd"/>
      <w:r w:rsidR="0014765C" w:rsidRPr="005F36B4">
        <w:rPr>
          <w:rFonts w:ascii="Times New Roman" w:hAnsi="Times New Roman" w:cs="Times New Roman"/>
          <w:sz w:val="28"/>
          <w:szCs w:val="28"/>
        </w:rPr>
        <w:t>.</w:t>
      </w:r>
      <w:r w:rsidR="0014765C" w:rsidRPr="005F3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765C" w:rsidRPr="005F36B4">
        <w:rPr>
          <w:rFonts w:ascii="Times New Roman" w:hAnsi="Times New Roman" w:cs="Times New Roman"/>
          <w:bCs/>
          <w:sz w:val="28"/>
          <w:szCs w:val="28"/>
        </w:rPr>
        <w:t xml:space="preserve">Настоящий учебный план </w:t>
      </w:r>
      <w:r w:rsidR="0014765C" w:rsidRPr="005F36B4">
        <w:rPr>
          <w:rFonts w:ascii="Times New Roman" w:hAnsi="Times New Roman" w:cs="Times New Roman"/>
          <w:sz w:val="28"/>
          <w:szCs w:val="28"/>
        </w:rPr>
        <w:t xml:space="preserve">программы подготовки квалифицированных рабочих, служащих (далее - ППКРС) по профессии среднего профессионального образования ГБПОУ МТ имени казачьего генерала </w:t>
      </w:r>
      <w:proofErr w:type="spellStart"/>
      <w:r w:rsidR="0014765C" w:rsidRPr="005F36B4">
        <w:rPr>
          <w:rFonts w:ascii="Times New Roman" w:hAnsi="Times New Roman" w:cs="Times New Roman"/>
          <w:sz w:val="28"/>
          <w:szCs w:val="28"/>
        </w:rPr>
        <w:t>С.С.Николаева</w:t>
      </w:r>
      <w:proofErr w:type="spellEnd"/>
      <w:r w:rsidR="0014765C" w:rsidRPr="005F3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65C" w:rsidRPr="005F36B4">
        <w:rPr>
          <w:rFonts w:ascii="Times New Roman" w:hAnsi="Times New Roman" w:cs="Times New Roman"/>
          <w:sz w:val="28"/>
          <w:szCs w:val="28"/>
        </w:rPr>
        <w:t>г.Михайловск</w:t>
      </w:r>
      <w:proofErr w:type="spellEnd"/>
      <w:r w:rsidR="0014765C" w:rsidRPr="005F36B4">
        <w:rPr>
          <w:rFonts w:ascii="Times New Roman" w:hAnsi="Times New Roman" w:cs="Times New Roman"/>
          <w:sz w:val="28"/>
          <w:szCs w:val="28"/>
        </w:rPr>
        <w:t xml:space="preserve"> разработан на основе Федерального государственного образовательного стандарта по профессии среднего профессионального образования (далее – СПО) </w:t>
      </w:r>
      <w:r w:rsidRPr="005F36B4">
        <w:rPr>
          <w:rFonts w:ascii="Times New Roman" w:hAnsi="Times New Roman" w:cs="Times New Roman"/>
          <w:sz w:val="28"/>
          <w:szCs w:val="28"/>
        </w:rPr>
        <w:t xml:space="preserve"> </w:t>
      </w:r>
      <w:r w:rsidR="000503E4" w:rsidRPr="005F36B4">
        <w:rPr>
          <w:rFonts w:ascii="Times New Roman" w:hAnsi="Times New Roman" w:cs="Times New Roman"/>
          <w:sz w:val="28"/>
          <w:szCs w:val="28"/>
        </w:rPr>
        <w:t>19.01.17 Повар, кондитер</w:t>
      </w:r>
      <w:r w:rsidRPr="005F36B4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Российской Федерации № 701 от 01 сентября 2013 г., зарегистрированного Министерством юстиции (20 августа 2013 г. N 29498)</w:t>
      </w:r>
      <w:r w:rsidRPr="005F36B4">
        <w:rPr>
          <w:rFonts w:ascii="Times New Roman" w:hAnsi="Times New Roman" w:cs="Times New Roman"/>
          <w:b/>
          <w:sz w:val="28"/>
          <w:szCs w:val="28"/>
        </w:rPr>
        <w:t>,</w:t>
      </w:r>
      <w:r w:rsidRPr="005F36B4">
        <w:rPr>
          <w:rFonts w:ascii="Times New Roman" w:hAnsi="Times New Roman" w:cs="Times New Roman"/>
          <w:sz w:val="28"/>
          <w:szCs w:val="28"/>
        </w:rPr>
        <w:t xml:space="preserve"> </w:t>
      </w:r>
      <w:r w:rsidR="0014765C" w:rsidRPr="005F36B4">
        <w:rPr>
          <w:rFonts w:ascii="Times New Roman" w:hAnsi="Times New Roman" w:cs="Times New Roman"/>
          <w:bCs/>
          <w:sz w:val="28"/>
          <w:szCs w:val="28"/>
        </w:rPr>
        <w:t xml:space="preserve">Приказа Министерства образования и науки Российской Федерации от 14 июня 2013 г. №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образования; Приказа Министерства образования и науки Российской Федерации от 18 апреля 2013 г. N 291 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образования;  Приказа Министерства образования и науки Российской Федерации от 16 августа 2013 г. N 968 Об утверждении порядка проведения государственной итоговой аттестации по образовательным программам среднего профессионального образования </w:t>
      </w:r>
      <w:r w:rsidR="0014765C" w:rsidRPr="005F36B4">
        <w:rPr>
          <w:rFonts w:ascii="Times New Roman" w:hAnsi="Times New Roman" w:cs="Times New Roman"/>
          <w:sz w:val="28"/>
          <w:szCs w:val="28"/>
        </w:rPr>
        <w:t>и Устава многопрофильного техникума</w:t>
      </w:r>
      <w:r w:rsidR="0003654D" w:rsidRPr="005F36B4">
        <w:rPr>
          <w:rFonts w:ascii="Times New Roman" w:hAnsi="Times New Roman" w:cs="Times New Roman"/>
          <w:sz w:val="28"/>
          <w:szCs w:val="28"/>
        </w:rPr>
        <w:t>.</w:t>
      </w:r>
    </w:p>
    <w:p w:rsidR="00C81D02" w:rsidRPr="005F36B4" w:rsidRDefault="00C81D02" w:rsidP="005F36B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B4">
        <w:rPr>
          <w:rFonts w:ascii="Times New Roman" w:hAnsi="Times New Roman" w:cs="Times New Roman"/>
          <w:b/>
          <w:sz w:val="28"/>
          <w:szCs w:val="28"/>
        </w:rPr>
        <w:t>4.2. Организация уч</w:t>
      </w:r>
      <w:r w:rsidR="000503E4" w:rsidRPr="005F36B4">
        <w:rPr>
          <w:rFonts w:ascii="Times New Roman" w:hAnsi="Times New Roman" w:cs="Times New Roman"/>
          <w:b/>
          <w:sz w:val="28"/>
          <w:szCs w:val="28"/>
        </w:rPr>
        <w:t>ебного процесса и режим заняти</w:t>
      </w:r>
      <w:r w:rsidR="0003654D" w:rsidRPr="005F36B4">
        <w:rPr>
          <w:rFonts w:ascii="Times New Roman" w:hAnsi="Times New Roman" w:cs="Times New Roman"/>
          <w:b/>
          <w:sz w:val="28"/>
          <w:szCs w:val="28"/>
        </w:rPr>
        <w:t>й</w:t>
      </w:r>
    </w:p>
    <w:p w:rsidR="00C81D02" w:rsidRPr="005F36B4" w:rsidRDefault="00C81D02" w:rsidP="005F36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C76C08" w:rsidRPr="005F36B4">
        <w:rPr>
          <w:rFonts w:ascii="Times New Roman" w:hAnsi="Times New Roman" w:cs="Times New Roman"/>
          <w:bCs/>
          <w:sz w:val="28"/>
          <w:szCs w:val="28"/>
        </w:rPr>
        <w:t>ППКРС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36B4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по профессии </w:t>
      </w:r>
      <w:r w:rsidR="00C76C08" w:rsidRPr="005F36B4">
        <w:rPr>
          <w:rFonts w:ascii="Times New Roman" w:hAnsi="Times New Roman" w:cs="Times New Roman"/>
          <w:sz w:val="28"/>
          <w:szCs w:val="28"/>
        </w:rPr>
        <w:t xml:space="preserve">19.01.17 </w:t>
      </w:r>
      <w:proofErr w:type="gramStart"/>
      <w:r w:rsidR="00C76C08" w:rsidRPr="005F36B4">
        <w:rPr>
          <w:rFonts w:ascii="Times New Roman" w:hAnsi="Times New Roman" w:cs="Times New Roman"/>
          <w:sz w:val="28"/>
          <w:szCs w:val="28"/>
        </w:rPr>
        <w:t xml:space="preserve">Повар, </w:t>
      </w:r>
      <w:r w:rsidRPr="005F36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F36B4">
        <w:rPr>
          <w:rFonts w:ascii="Times New Roman" w:hAnsi="Times New Roman" w:cs="Times New Roman"/>
          <w:sz w:val="28"/>
          <w:szCs w:val="28"/>
        </w:rPr>
        <w:t xml:space="preserve"> 01 сентября 201</w:t>
      </w:r>
      <w:r w:rsidR="00CD1F58">
        <w:rPr>
          <w:rFonts w:ascii="Times New Roman" w:hAnsi="Times New Roman" w:cs="Times New Roman"/>
          <w:sz w:val="28"/>
          <w:szCs w:val="28"/>
        </w:rPr>
        <w:t>6</w:t>
      </w:r>
      <w:r w:rsidRPr="005F36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Норм</w:t>
      </w:r>
      <w:r w:rsidR="00E25BE3">
        <w:rPr>
          <w:rFonts w:ascii="Times New Roman" w:hAnsi="Times New Roman" w:cs="Times New Roman"/>
          <w:sz w:val="28"/>
          <w:szCs w:val="28"/>
        </w:rPr>
        <w:t>ативный срок обучения – 2 года 10</w:t>
      </w:r>
      <w:r w:rsidRPr="005F36B4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Учебный план определяет перечень, объемы, последовательность изучения дисциплин, профессиональных модулей и входящих в них междисциплинарных курсов, этапы учебной, производственной (по профилю специальности) практик, виды государственной (итоговой) аттестации.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36B4">
        <w:rPr>
          <w:rFonts w:ascii="Times New Roman" w:hAnsi="Times New Roman" w:cs="Times New Roman"/>
          <w:kern w:val="28"/>
          <w:sz w:val="28"/>
          <w:szCs w:val="28"/>
        </w:rPr>
        <w:t xml:space="preserve">Организация образовательного процесса осуществляется в соответствии с образовательными программами </w:t>
      </w:r>
      <w:r w:rsidRPr="005F36B4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5F36B4">
        <w:rPr>
          <w:rFonts w:ascii="Times New Roman" w:hAnsi="Times New Roman" w:cs="Times New Roman"/>
          <w:kern w:val="28"/>
          <w:sz w:val="28"/>
          <w:szCs w:val="28"/>
        </w:rPr>
        <w:t xml:space="preserve"> и расписанием учебных занятий. Образовательные программы </w:t>
      </w:r>
      <w:r w:rsidRPr="005F36B4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5F36B4">
        <w:rPr>
          <w:rFonts w:ascii="Times New Roman" w:hAnsi="Times New Roman" w:cs="Times New Roman"/>
          <w:kern w:val="28"/>
          <w:sz w:val="28"/>
          <w:szCs w:val="28"/>
        </w:rPr>
        <w:t xml:space="preserve">разрабатываются и утверждаются учебным заведением самостоятельно с учетом требований рынка труда на основе федерального государственного образовательного стандарта </w:t>
      </w:r>
      <w:r w:rsidRPr="005F36B4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5F36B4">
        <w:rPr>
          <w:rFonts w:ascii="Times New Roman" w:hAnsi="Times New Roman" w:cs="Times New Roman"/>
          <w:kern w:val="28"/>
          <w:sz w:val="28"/>
          <w:szCs w:val="28"/>
        </w:rPr>
        <w:t xml:space="preserve"> по профессии </w:t>
      </w:r>
      <w:r w:rsidR="000503E4" w:rsidRPr="005F36B4">
        <w:rPr>
          <w:rFonts w:ascii="Times New Roman" w:hAnsi="Times New Roman" w:cs="Times New Roman"/>
          <w:sz w:val="28"/>
          <w:szCs w:val="28"/>
        </w:rPr>
        <w:t>19.01.17 Повар, кондитер</w:t>
      </w:r>
      <w:r w:rsidRPr="005F36B4">
        <w:rPr>
          <w:rFonts w:ascii="Times New Roman" w:hAnsi="Times New Roman" w:cs="Times New Roman"/>
          <w:sz w:val="28"/>
          <w:szCs w:val="28"/>
        </w:rPr>
        <w:t>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36B4">
        <w:rPr>
          <w:rFonts w:ascii="Times New Roman" w:hAnsi="Times New Roman" w:cs="Times New Roman"/>
          <w:kern w:val="28"/>
          <w:sz w:val="28"/>
          <w:szCs w:val="28"/>
        </w:rPr>
        <w:lastRenderedPageBreak/>
        <w:t>В техникуме устанавливаются такие виды учебных занятий, как урок, лекция, практическое занятие, лабораторное занятие, контрольная работа, консультация, самостоятельная работа, учебная практика (производственное обучение) и производственная практика, а также могут проводиться другие виды учебных занятий.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Для всех видов аудиторных занятий академический час устанавливается продолжительностью 45 минут. </w:t>
      </w:r>
      <w:r w:rsidRPr="005F36B4">
        <w:rPr>
          <w:rFonts w:ascii="Times New Roman" w:hAnsi="Times New Roman" w:cs="Times New Roman"/>
          <w:kern w:val="28"/>
          <w:sz w:val="28"/>
          <w:szCs w:val="28"/>
        </w:rPr>
        <w:t xml:space="preserve">Учебные занятия проводятся спаренными академическими часами. </w:t>
      </w:r>
      <w:r w:rsidRPr="005F36B4">
        <w:rPr>
          <w:rFonts w:ascii="Times New Roman" w:hAnsi="Times New Roman" w:cs="Times New Roman"/>
          <w:sz w:val="28"/>
          <w:szCs w:val="28"/>
        </w:rPr>
        <w:t xml:space="preserve">Количество и последовательность занятий определяется расписанием учебных занятий. 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36B4">
        <w:rPr>
          <w:rFonts w:ascii="Times New Roman" w:hAnsi="Times New Roman" w:cs="Times New Roman"/>
          <w:kern w:val="28"/>
          <w:sz w:val="28"/>
          <w:szCs w:val="28"/>
        </w:rPr>
        <w:t>Объем обязательных учебных занятий в период теоретического обучения, учебной и производственной практик составляет – 36 часов в неделю, максимальной учебной нагрузки – 54 часа в неделю и включает все виды аудиторной и внеаудиторной учебной работы.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Настоящим учебным планом предусмотрено на дисциплину «Физическая культура» еженедельно по 3 часа обязательных аудиторных занятий и 2 часа самостоятельной учебной нагрузки. Объем </w:t>
      </w:r>
      <w:proofErr w:type="gramStart"/>
      <w:r w:rsidRPr="005F36B4">
        <w:rPr>
          <w:rFonts w:ascii="Times New Roman" w:hAnsi="Times New Roman" w:cs="Times New Roman"/>
          <w:bCs/>
          <w:sz w:val="28"/>
          <w:szCs w:val="28"/>
        </w:rPr>
        <w:t>часов  реализуется</w:t>
      </w:r>
      <w:proofErr w:type="gramEnd"/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как за счет обязательных аудиторных занятий, так и за счет различных форм внеаудиторных занятий в спортивных клубах, секциях. 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Настоящим учебным планом предусмотрена оценка качества освоения учебных дисциплин общеобразовательного цикла </w:t>
      </w:r>
      <w:r w:rsidR="00C76C08" w:rsidRPr="005F36B4">
        <w:rPr>
          <w:rFonts w:ascii="Times New Roman" w:hAnsi="Times New Roman" w:cs="Times New Roman"/>
          <w:bCs/>
          <w:sz w:val="28"/>
          <w:szCs w:val="28"/>
        </w:rPr>
        <w:t>ППКРС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СПО по профессии </w:t>
      </w:r>
      <w:r w:rsidR="000503E4" w:rsidRPr="005F36B4">
        <w:rPr>
          <w:rFonts w:ascii="Times New Roman" w:hAnsi="Times New Roman" w:cs="Times New Roman"/>
          <w:sz w:val="28"/>
          <w:szCs w:val="28"/>
        </w:rPr>
        <w:t>19.01.17 Повар, кондитер</w:t>
      </w:r>
      <w:r w:rsidRPr="005F36B4">
        <w:rPr>
          <w:rFonts w:ascii="Times New Roman" w:hAnsi="Times New Roman" w:cs="Times New Roman"/>
          <w:sz w:val="28"/>
          <w:szCs w:val="28"/>
        </w:rPr>
        <w:t xml:space="preserve"> </w:t>
      </w:r>
      <w:r w:rsidRPr="005F36B4">
        <w:rPr>
          <w:rFonts w:ascii="Times New Roman" w:hAnsi="Times New Roman" w:cs="Times New Roman"/>
          <w:bCs/>
          <w:sz w:val="28"/>
          <w:szCs w:val="28"/>
        </w:rPr>
        <w:t>с получением среднего общего образования в форме текущего контроля и промежуточной аттестации. Конкретные формы и процедуры текущего контроля по каждой дисциплине и профессиональному модулю разработаны и фиксируются в рабочих программах, доводятся до сведения обучающихся в течение первых двух месяцев после начала обучения.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36B4">
        <w:rPr>
          <w:rFonts w:ascii="Times New Roman" w:hAnsi="Times New Roman" w:cs="Times New Roman"/>
          <w:kern w:val="28"/>
          <w:sz w:val="28"/>
          <w:szCs w:val="28"/>
        </w:rPr>
        <w:t xml:space="preserve">В процессе обучения успеваемость </w:t>
      </w:r>
      <w:proofErr w:type="gramStart"/>
      <w:r w:rsidRPr="005F36B4">
        <w:rPr>
          <w:rFonts w:ascii="Times New Roman" w:hAnsi="Times New Roman" w:cs="Times New Roman"/>
          <w:kern w:val="28"/>
          <w:sz w:val="28"/>
          <w:szCs w:val="28"/>
        </w:rPr>
        <w:t>обучающихся  при</w:t>
      </w:r>
      <w:proofErr w:type="gramEnd"/>
      <w:r w:rsidRPr="005F36B4">
        <w:rPr>
          <w:rFonts w:ascii="Times New Roman" w:hAnsi="Times New Roman" w:cs="Times New Roman"/>
          <w:kern w:val="28"/>
          <w:sz w:val="28"/>
          <w:szCs w:val="28"/>
        </w:rPr>
        <w:t xml:space="preserve"> промежуточной аттестации (знания, умения и навыки) определяются на экзаменах оценками «отлично», «хорошо», «удовлетворительно» и «неудовлетворительно».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DF7111" w:rsidRPr="00B921D3" w:rsidRDefault="00C81D02" w:rsidP="00DF7111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>Текущий контроль по дисциплинам общеобразовательного и общепрофессионального циклов и междисциплинарным курсам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  <w:r w:rsidR="00DF7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111" w:rsidRPr="00B921D3">
        <w:rPr>
          <w:rFonts w:ascii="Times New Roman" w:hAnsi="Times New Roman" w:cs="Times New Roman"/>
          <w:bCs/>
          <w:sz w:val="28"/>
          <w:szCs w:val="28"/>
        </w:rPr>
        <w:t xml:space="preserve">Настоящим учебным планом предусмотрен </w:t>
      </w:r>
      <w:r w:rsidR="00DF7111" w:rsidRPr="00B921D3">
        <w:rPr>
          <w:rFonts w:ascii="Times New Roman" w:hAnsi="Times New Roman" w:cs="Times New Roman"/>
          <w:bCs/>
          <w:sz w:val="28"/>
          <w:szCs w:val="28"/>
        </w:rPr>
        <w:lastRenderedPageBreak/>
        <w:t>и</w:t>
      </w:r>
      <w:r w:rsidR="00DF7111" w:rsidRPr="00B921D3">
        <w:rPr>
          <w:rFonts w:ascii="Times New Roman" w:eastAsia="HiddenHorzOCR" w:hAnsi="Times New Roman" w:cs="Times New Roman"/>
          <w:sz w:val="28"/>
          <w:szCs w:val="26"/>
        </w:rPr>
        <w:t>ндивидуальный проект, как</w:t>
      </w:r>
      <w:r w:rsidR="00DF7111" w:rsidRPr="00B921D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особая форма </w:t>
      </w:r>
      <w:proofErr w:type="gramStart"/>
      <w:r w:rsidR="00DF7111" w:rsidRPr="00B921D3">
        <w:rPr>
          <w:rFonts w:ascii="Times New Roman" w:eastAsia="Calibri" w:hAnsi="Times New Roman" w:cs="Times New Roman"/>
          <w:sz w:val="28"/>
          <w:szCs w:val="26"/>
          <w:lang w:eastAsia="ru-RU"/>
        </w:rPr>
        <w:t>организации  образовательной</w:t>
      </w:r>
      <w:proofErr w:type="gramEnd"/>
      <w:r w:rsidR="00DF7111" w:rsidRPr="00B921D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деятельности обучающихся (учебное исследование или учебный проект). </w:t>
      </w:r>
    </w:p>
    <w:p w:rsidR="00DF7111" w:rsidRPr="004C4CF7" w:rsidRDefault="00DF7111" w:rsidP="00DF7111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921D3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Индивидуальный проект выполняется обучающимся самостоятельно под </w:t>
      </w:r>
      <w:proofErr w:type="gramStart"/>
      <w:r w:rsidRPr="00B921D3">
        <w:rPr>
          <w:rFonts w:ascii="Times New Roman" w:hAnsi="Times New Roman" w:cs="Times New Roman"/>
          <w:sz w:val="28"/>
          <w:szCs w:val="28"/>
          <w:lang w:eastAsia="ru-RU"/>
        </w:rPr>
        <w:t>руководством  преподавателя</w:t>
      </w:r>
      <w:proofErr w:type="gramEnd"/>
      <w:r w:rsidRPr="00B921D3">
        <w:rPr>
          <w:rFonts w:ascii="Times New Roman" w:hAnsi="Times New Roman" w:cs="Times New Roman"/>
          <w:sz w:val="28"/>
          <w:szCs w:val="28"/>
          <w:lang w:eastAsia="ru-RU"/>
        </w:rPr>
        <w:t xml:space="preserve"> 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На основании приказа Министра обороны и Министерства образования и науки №96/134 от 24 февраля </w:t>
      </w:r>
      <w:smartTag w:uri="urn:schemas-microsoft-com:office:smarttags" w:element="metricconverter">
        <w:smartTagPr>
          <w:attr w:name="ProductID" w:val="2010 г"/>
        </w:smartTagPr>
        <w:r w:rsidRPr="005F36B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F36B4">
        <w:rPr>
          <w:rFonts w:ascii="Times New Roman" w:hAnsi="Times New Roman" w:cs="Times New Roman"/>
          <w:sz w:val="28"/>
          <w:szCs w:val="28"/>
        </w:rPr>
        <w:t>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среднего профессионального образования и учебных пунктах» (Зарегистрировано в Минюсте РФ 12.04.2010 № 16866), освоение дисциплины «Безопасность жизнедеятельности» для юношей завершается военными сборами, которые проводятся в каникулярное время, в июле месяце в объеме 35 часов, и не учитываются при расчете учебной нагрузки.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ab/>
        <w:t xml:space="preserve">Одним из видов учебных занятий, обеспечивающих </w:t>
      </w:r>
      <w:proofErr w:type="spellStart"/>
      <w:r w:rsidRPr="005F36B4">
        <w:rPr>
          <w:rFonts w:ascii="Times New Roman" w:hAnsi="Times New Roman" w:cs="Times New Roman"/>
          <w:bCs/>
          <w:sz w:val="28"/>
          <w:szCs w:val="28"/>
        </w:rPr>
        <w:t>практикоориентированную</w:t>
      </w:r>
      <w:proofErr w:type="spellEnd"/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подготовку обучающихся, является практика. Учебным планом предусмотрены следующие виды практик: учебная и производственная. 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36B4">
        <w:rPr>
          <w:rFonts w:ascii="Times New Roman" w:hAnsi="Times New Roman" w:cs="Times New Roman"/>
          <w:kern w:val="28"/>
          <w:sz w:val="28"/>
          <w:szCs w:val="28"/>
        </w:rPr>
        <w:t>Учебная практика обучающихся проводится в мастерских, лабораториях, на учебных полигонах. Учебная и производственная практики могут также проводиться в организациях, предприятиях и учреждениях различных организационно-правовых форм на основе договоров между организацией и техникумом.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Учебная практика проводится в объеме </w:t>
      </w:r>
      <w:r w:rsidR="00E25BE3">
        <w:rPr>
          <w:rFonts w:ascii="Times New Roman" w:hAnsi="Times New Roman" w:cs="Times New Roman"/>
          <w:bCs/>
          <w:sz w:val="28"/>
          <w:szCs w:val="28"/>
        </w:rPr>
        <w:t>2</w:t>
      </w:r>
      <w:r w:rsidR="001B396C" w:rsidRPr="005F36B4">
        <w:rPr>
          <w:rFonts w:ascii="Times New Roman" w:hAnsi="Times New Roman" w:cs="Times New Roman"/>
          <w:bCs/>
          <w:sz w:val="28"/>
          <w:szCs w:val="28"/>
        </w:rPr>
        <w:t>2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недель, производственная – в объеме </w:t>
      </w:r>
      <w:r w:rsidR="00E25BE3">
        <w:rPr>
          <w:rFonts w:ascii="Times New Roman" w:hAnsi="Times New Roman" w:cs="Times New Roman"/>
          <w:bCs/>
          <w:sz w:val="28"/>
          <w:szCs w:val="28"/>
        </w:rPr>
        <w:t>1</w:t>
      </w:r>
      <w:r w:rsidR="001B396C" w:rsidRPr="005F36B4">
        <w:rPr>
          <w:rFonts w:ascii="Times New Roman" w:hAnsi="Times New Roman" w:cs="Times New Roman"/>
          <w:bCs/>
          <w:sz w:val="28"/>
          <w:szCs w:val="28"/>
        </w:rPr>
        <w:t>9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недель. Производственная практика проводится концентрированно, по окончании освоения профессиональных модулей.</w:t>
      </w:r>
    </w:p>
    <w:p w:rsidR="001B396C" w:rsidRPr="005F36B4" w:rsidRDefault="001B396C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Настоящим учебным планом предусмотрены консультации </w:t>
      </w:r>
      <w:r w:rsidRPr="005F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4 часа на обучающегося каждый учебный год.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Определены формы проведения консультаций </w:t>
      </w:r>
      <w:r w:rsidRPr="005F36B4">
        <w:rPr>
          <w:rFonts w:ascii="Times New Roman" w:hAnsi="Times New Roman" w:cs="Times New Roman"/>
          <w:sz w:val="28"/>
          <w:szCs w:val="28"/>
        </w:rPr>
        <w:t>– групповые, индивидуальные, письменные и устные.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6B4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5F36B4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C76C08" w:rsidRPr="005F36B4">
        <w:rPr>
          <w:rFonts w:ascii="Times New Roman" w:hAnsi="Times New Roman" w:cs="Times New Roman"/>
          <w:sz w:val="28"/>
          <w:szCs w:val="28"/>
        </w:rPr>
        <w:t>ППКРС</w:t>
      </w:r>
      <w:r w:rsidRPr="005F36B4">
        <w:rPr>
          <w:rFonts w:ascii="Times New Roman" w:hAnsi="Times New Roman" w:cs="Times New Roman"/>
          <w:sz w:val="28"/>
          <w:szCs w:val="28"/>
        </w:rPr>
        <w:t xml:space="preserve"> СПО составляет 7</w:t>
      </w:r>
      <w:r w:rsidR="00DB79EB" w:rsidRPr="005F36B4">
        <w:rPr>
          <w:rFonts w:ascii="Times New Roman" w:hAnsi="Times New Roman" w:cs="Times New Roman"/>
          <w:sz w:val="28"/>
          <w:szCs w:val="28"/>
        </w:rPr>
        <w:t>2</w:t>
      </w:r>
      <w:r w:rsidRPr="005F36B4">
        <w:rPr>
          <w:rFonts w:ascii="Times New Roman" w:hAnsi="Times New Roman" w:cs="Times New Roman"/>
          <w:sz w:val="28"/>
          <w:szCs w:val="28"/>
        </w:rPr>
        <w:t>,</w:t>
      </w:r>
      <w:r w:rsidR="00DB79EB" w:rsidRPr="005F36B4">
        <w:rPr>
          <w:rFonts w:ascii="Times New Roman" w:hAnsi="Times New Roman" w:cs="Times New Roman"/>
          <w:sz w:val="28"/>
          <w:szCs w:val="28"/>
        </w:rPr>
        <w:t>8</w:t>
      </w:r>
      <w:r w:rsidRPr="005F36B4">
        <w:rPr>
          <w:rFonts w:ascii="Times New Roman" w:hAnsi="Times New Roman" w:cs="Times New Roman"/>
          <w:sz w:val="28"/>
          <w:szCs w:val="28"/>
        </w:rPr>
        <w:t xml:space="preserve">%, что соответствует диапазону допустимых значений </w:t>
      </w:r>
      <w:proofErr w:type="spellStart"/>
      <w:r w:rsidRPr="005F36B4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5F36B4">
        <w:rPr>
          <w:rFonts w:ascii="Times New Roman" w:hAnsi="Times New Roman" w:cs="Times New Roman"/>
          <w:sz w:val="28"/>
          <w:szCs w:val="28"/>
        </w:rPr>
        <w:t xml:space="preserve"> для </w:t>
      </w:r>
      <w:r w:rsidR="00C76C08" w:rsidRPr="005F36B4">
        <w:rPr>
          <w:rFonts w:ascii="Times New Roman" w:hAnsi="Times New Roman" w:cs="Times New Roman"/>
          <w:sz w:val="28"/>
          <w:szCs w:val="28"/>
        </w:rPr>
        <w:t>ППКРС</w:t>
      </w:r>
      <w:r w:rsidRPr="005F36B4">
        <w:rPr>
          <w:rFonts w:ascii="Times New Roman" w:hAnsi="Times New Roman" w:cs="Times New Roman"/>
          <w:sz w:val="28"/>
          <w:szCs w:val="28"/>
        </w:rPr>
        <w:t xml:space="preserve"> СПО, который составляет 70–85%.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D02" w:rsidRPr="005F36B4" w:rsidRDefault="00C81D02" w:rsidP="005F36B4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6B4">
        <w:rPr>
          <w:rFonts w:ascii="Times New Roman" w:hAnsi="Times New Roman" w:cs="Times New Roman"/>
          <w:b/>
          <w:bCs/>
          <w:sz w:val="28"/>
          <w:szCs w:val="28"/>
        </w:rPr>
        <w:t>4.3. Общеобразовательный цикл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(далее – ФГОС) среднего общего образования реализуется в пределах основной профессиональной образовательной программы СПО по профессии </w:t>
      </w:r>
      <w:r w:rsidR="000503E4" w:rsidRPr="005F36B4">
        <w:rPr>
          <w:rFonts w:ascii="Times New Roman" w:hAnsi="Times New Roman" w:cs="Times New Roman"/>
          <w:sz w:val="28"/>
          <w:szCs w:val="28"/>
        </w:rPr>
        <w:t>19.01.17 Повар, кондитер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 с </w:t>
      </w:r>
      <w:r w:rsidRPr="005F36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учетом профиля получаемого профессионального образования, в соответствии с базисным учебным планом и примерными учебными планами для образовательных учреждений Российской Федерации, </w:t>
      </w:r>
      <w:r w:rsidR="002E1D33">
        <w:rPr>
          <w:rFonts w:ascii="Times New Roman" w:hAnsi="Times New Roman" w:cs="Times New Roman"/>
          <w:bCs/>
          <w:sz w:val="28"/>
          <w:szCs w:val="28"/>
        </w:rPr>
        <w:t xml:space="preserve">реализующих программы среднего 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общего образования (приказ Минобразования России от 09.03.2004 г. № 1312 в редакции приказов </w:t>
      </w:r>
      <w:proofErr w:type="spellStart"/>
      <w:r w:rsidRPr="005F36B4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F36B4">
        <w:rPr>
          <w:rFonts w:ascii="Times New Roman" w:hAnsi="Times New Roman" w:cs="Times New Roman"/>
          <w:bCs/>
          <w:sz w:val="28"/>
          <w:szCs w:val="28"/>
        </w:rPr>
        <w:t xml:space="preserve"> России от 20.08.2008 г. № 241 и от 30.08.2010 г. № 889) и «Рекомендациями по реализации образовательной программы среднего общего образования в образовательных учреждениях среднего профессионального в соответствии с базисным учебным планом и примерными учебными планами для образовательных учреждений Российской Федерации, реализующих программы среднего (полного) общего образования  (письмо </w:t>
      </w:r>
      <w:proofErr w:type="spellStart"/>
      <w:r w:rsidRPr="005F36B4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F36B4">
        <w:rPr>
          <w:rFonts w:ascii="Times New Roman" w:hAnsi="Times New Roman" w:cs="Times New Roman"/>
          <w:bCs/>
          <w:sz w:val="28"/>
          <w:szCs w:val="28"/>
        </w:rPr>
        <w:t xml:space="preserve"> России от 29.05.2007 г. № 03-1180) (далее – Рекомендации </w:t>
      </w:r>
      <w:proofErr w:type="spellStart"/>
      <w:r w:rsidRPr="005F36B4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F36B4">
        <w:rPr>
          <w:rFonts w:ascii="Times New Roman" w:hAnsi="Times New Roman" w:cs="Times New Roman"/>
          <w:bCs/>
          <w:sz w:val="28"/>
          <w:szCs w:val="28"/>
        </w:rPr>
        <w:t xml:space="preserve"> России, 2007).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Нормативный срок освоения </w:t>
      </w:r>
      <w:r w:rsidR="0003654D" w:rsidRPr="005F36B4">
        <w:rPr>
          <w:rFonts w:ascii="Times New Roman" w:hAnsi="Times New Roman" w:cs="Times New Roman"/>
          <w:bCs/>
          <w:sz w:val="28"/>
          <w:szCs w:val="28"/>
        </w:rPr>
        <w:t>ППКРС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по профессии СПО </w:t>
      </w:r>
      <w:r w:rsidR="000503E4" w:rsidRPr="005F36B4">
        <w:rPr>
          <w:rFonts w:ascii="Times New Roman" w:hAnsi="Times New Roman" w:cs="Times New Roman"/>
          <w:sz w:val="28"/>
          <w:szCs w:val="28"/>
        </w:rPr>
        <w:t>19.01.17 Повар, кондитер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36B4">
        <w:rPr>
          <w:rFonts w:ascii="Times New Roman" w:hAnsi="Times New Roman" w:cs="Times New Roman"/>
          <w:sz w:val="28"/>
          <w:szCs w:val="28"/>
        </w:rPr>
        <w:t xml:space="preserve">для лиц, обучающихся на базе основного общего образования с получением среднего общего образования 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увеличивается на </w:t>
      </w:r>
      <w:r w:rsidR="0014765C" w:rsidRPr="005F36B4">
        <w:rPr>
          <w:rFonts w:ascii="Times New Roman" w:hAnsi="Times New Roman" w:cs="Times New Roman"/>
          <w:bCs/>
          <w:sz w:val="28"/>
          <w:szCs w:val="28"/>
        </w:rPr>
        <w:t>82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недели из расчета: теоретическое обучение (при обязательной учебной нагрузке 36 часов в неделю) – 57 недель, промежуточная аттестация – 3 недели, каникулярное время – </w:t>
      </w:r>
      <w:r w:rsidR="0014765C" w:rsidRPr="005F36B4">
        <w:rPr>
          <w:rFonts w:ascii="Times New Roman" w:hAnsi="Times New Roman" w:cs="Times New Roman"/>
          <w:bCs/>
          <w:sz w:val="28"/>
          <w:szCs w:val="28"/>
        </w:rPr>
        <w:t>22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недел</w:t>
      </w:r>
      <w:r w:rsidR="0014765C" w:rsidRPr="005F36B4">
        <w:rPr>
          <w:rFonts w:ascii="Times New Roman" w:hAnsi="Times New Roman" w:cs="Times New Roman"/>
          <w:bCs/>
          <w:sz w:val="28"/>
          <w:szCs w:val="28"/>
        </w:rPr>
        <w:t>и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65C" w:rsidRPr="00E16458" w:rsidRDefault="0014765C" w:rsidP="00E1645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458">
        <w:rPr>
          <w:rFonts w:ascii="Times New Roman" w:hAnsi="Times New Roman" w:cs="Times New Roman"/>
          <w:sz w:val="28"/>
          <w:szCs w:val="28"/>
        </w:rPr>
        <w:t xml:space="preserve">Учебное время, отведенное на теоретическое обучение (2052 час.) </w:t>
      </w:r>
      <w:proofErr w:type="gramStart"/>
      <w:r w:rsidRPr="00E16458">
        <w:rPr>
          <w:rFonts w:ascii="Times New Roman" w:hAnsi="Times New Roman" w:cs="Times New Roman"/>
          <w:sz w:val="28"/>
          <w:szCs w:val="28"/>
        </w:rPr>
        <w:t>техникум  распределил</w:t>
      </w:r>
      <w:proofErr w:type="gramEnd"/>
      <w:r w:rsidRPr="00E16458">
        <w:rPr>
          <w:rFonts w:ascii="Times New Roman" w:hAnsi="Times New Roman" w:cs="Times New Roman"/>
          <w:sz w:val="28"/>
          <w:szCs w:val="28"/>
        </w:rPr>
        <w:t xml:space="preserve"> на изучение базовых и профильных дисциплин общеобразовательного цикла. </w:t>
      </w:r>
    </w:p>
    <w:p w:rsidR="0014765C" w:rsidRPr="00E16458" w:rsidRDefault="0014765C" w:rsidP="00E1645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458">
        <w:rPr>
          <w:rFonts w:ascii="Times New Roman" w:hAnsi="Times New Roman" w:cs="Times New Roman"/>
          <w:sz w:val="28"/>
          <w:szCs w:val="28"/>
        </w:rPr>
        <w:t xml:space="preserve">В соответствии со спецификой основной профессиональной образовательной программы по профессии выбран </w:t>
      </w:r>
      <w:r w:rsidR="001B396C" w:rsidRPr="00E16458">
        <w:rPr>
          <w:rFonts w:ascii="Times New Roman" w:hAnsi="Times New Roman" w:cs="Times New Roman"/>
          <w:sz w:val="28"/>
          <w:szCs w:val="28"/>
        </w:rPr>
        <w:t xml:space="preserve">естественнонаучный </w:t>
      </w:r>
      <w:r w:rsidRPr="00E16458">
        <w:rPr>
          <w:rFonts w:ascii="Times New Roman" w:hAnsi="Times New Roman" w:cs="Times New Roman"/>
          <w:sz w:val="28"/>
          <w:szCs w:val="28"/>
        </w:rPr>
        <w:t>профиль.</w:t>
      </w:r>
    </w:p>
    <w:p w:rsidR="001B396C" w:rsidRPr="00E16458" w:rsidRDefault="001B396C" w:rsidP="00E1645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458">
        <w:rPr>
          <w:rFonts w:ascii="Times New Roman" w:hAnsi="Times New Roman" w:cs="Times New Roman"/>
          <w:sz w:val="28"/>
          <w:szCs w:val="28"/>
        </w:rPr>
        <w:t xml:space="preserve">Учебное время, отведенное на теоретическое обучение (2052 час.) </w:t>
      </w:r>
      <w:proofErr w:type="gramStart"/>
      <w:r w:rsidRPr="00E16458">
        <w:rPr>
          <w:rFonts w:ascii="Times New Roman" w:hAnsi="Times New Roman" w:cs="Times New Roman"/>
          <w:sz w:val="28"/>
          <w:szCs w:val="28"/>
        </w:rPr>
        <w:t>техникум  распределил</w:t>
      </w:r>
      <w:proofErr w:type="gramEnd"/>
      <w:r w:rsidRPr="00E16458">
        <w:rPr>
          <w:rFonts w:ascii="Times New Roman" w:hAnsi="Times New Roman" w:cs="Times New Roman"/>
          <w:sz w:val="28"/>
          <w:szCs w:val="28"/>
        </w:rPr>
        <w:t xml:space="preserve"> на изучение базовых и профильных дисциплин общеобразовательного цикла. </w:t>
      </w:r>
    </w:p>
    <w:p w:rsidR="001B396C" w:rsidRPr="005F36B4" w:rsidRDefault="001B396C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В соответствии со спецификой основной профессиональной образовательной программы по профессии выбран технический профиль.</w:t>
      </w:r>
    </w:p>
    <w:p w:rsidR="001B396C" w:rsidRPr="005F36B4" w:rsidRDefault="001B396C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Учебное время, отведенное на теоретическое обучение (2052 часа) </w:t>
      </w:r>
      <w:proofErr w:type="gramStart"/>
      <w:r w:rsidRPr="005F36B4">
        <w:rPr>
          <w:rFonts w:ascii="Times New Roman" w:hAnsi="Times New Roman" w:cs="Times New Roman"/>
          <w:sz w:val="28"/>
          <w:szCs w:val="28"/>
        </w:rPr>
        <w:t>распределено  следующим</w:t>
      </w:r>
      <w:proofErr w:type="gramEnd"/>
      <w:r w:rsidRPr="005F36B4">
        <w:rPr>
          <w:rFonts w:ascii="Times New Roman" w:hAnsi="Times New Roman" w:cs="Times New Roman"/>
          <w:sz w:val="28"/>
          <w:szCs w:val="28"/>
        </w:rPr>
        <w:t xml:space="preserve"> образом: </w:t>
      </w:r>
    </w:p>
    <w:p w:rsidR="001B396C" w:rsidRPr="005F36B4" w:rsidRDefault="001B396C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–1950 часов </w:t>
      </w:r>
      <w:proofErr w:type="gramStart"/>
      <w:r w:rsidRPr="005F36B4">
        <w:rPr>
          <w:rFonts w:ascii="Times New Roman" w:hAnsi="Times New Roman" w:cs="Times New Roman"/>
          <w:sz w:val="28"/>
          <w:szCs w:val="28"/>
        </w:rPr>
        <w:t>распределено  на</w:t>
      </w:r>
      <w:proofErr w:type="gramEnd"/>
      <w:r w:rsidRPr="005F36B4">
        <w:rPr>
          <w:rFonts w:ascii="Times New Roman" w:hAnsi="Times New Roman" w:cs="Times New Roman"/>
          <w:sz w:val="28"/>
          <w:szCs w:val="28"/>
        </w:rPr>
        <w:t xml:space="preserve"> изучение базовых и профильных учебных дисциплин общеобразовательного цикла. При этом на ОБЖ отводится 70 часов (приказ </w:t>
      </w:r>
      <w:proofErr w:type="spellStart"/>
      <w:r w:rsidRPr="005F36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36B4">
        <w:rPr>
          <w:rFonts w:ascii="Times New Roman" w:hAnsi="Times New Roman" w:cs="Times New Roman"/>
          <w:sz w:val="28"/>
          <w:szCs w:val="28"/>
        </w:rPr>
        <w:t xml:space="preserve"> России от 20.09.20008 г. № 241), на физическую культуру - по три часа в неделю (приказ </w:t>
      </w:r>
      <w:proofErr w:type="spellStart"/>
      <w:r w:rsidRPr="005F36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36B4">
        <w:rPr>
          <w:rFonts w:ascii="Times New Roman" w:hAnsi="Times New Roman" w:cs="Times New Roman"/>
          <w:sz w:val="28"/>
          <w:szCs w:val="28"/>
        </w:rPr>
        <w:t xml:space="preserve"> России от 30.08.2010 г. № 889);</w:t>
      </w:r>
    </w:p>
    <w:p w:rsidR="00DF7111" w:rsidRPr="00DF7111" w:rsidRDefault="00DF7111" w:rsidP="00DF711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11">
        <w:rPr>
          <w:rFonts w:ascii="Times New Roman" w:hAnsi="Times New Roman" w:cs="Times New Roman"/>
          <w:sz w:val="28"/>
          <w:szCs w:val="28"/>
        </w:rPr>
        <w:t xml:space="preserve">В учебный планы включены дополнительные учебные дисциплины по выбору </w:t>
      </w:r>
      <w:proofErr w:type="gramStart"/>
      <w:r w:rsidRPr="00DF7111">
        <w:rPr>
          <w:rFonts w:ascii="Times New Roman" w:hAnsi="Times New Roman" w:cs="Times New Roman"/>
          <w:sz w:val="28"/>
          <w:szCs w:val="28"/>
        </w:rPr>
        <w:t>обучающихся,  предлагаемые</w:t>
      </w:r>
      <w:proofErr w:type="gramEnd"/>
      <w:r w:rsidRPr="00DF7111">
        <w:rPr>
          <w:rFonts w:ascii="Times New Roman" w:hAnsi="Times New Roman" w:cs="Times New Roman"/>
          <w:sz w:val="28"/>
          <w:szCs w:val="28"/>
        </w:rPr>
        <w:t xml:space="preserve"> техникумом: </w:t>
      </w:r>
    </w:p>
    <w:p w:rsidR="00DF7111" w:rsidRPr="00DF7111" w:rsidRDefault="00DF7111" w:rsidP="00DF711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11">
        <w:rPr>
          <w:rFonts w:ascii="Times New Roman" w:hAnsi="Times New Roman" w:cs="Times New Roman"/>
          <w:sz w:val="28"/>
          <w:szCs w:val="28"/>
        </w:rPr>
        <w:t xml:space="preserve">- с целью реализации регионального компонента по решению педсовета предусмотрена учебная дисциплина </w:t>
      </w:r>
      <w:r w:rsidRPr="00DF71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культура Терского казачества/ История Ставропольского края</w:t>
      </w:r>
      <w:r w:rsidRPr="00DF7111">
        <w:rPr>
          <w:rFonts w:ascii="Times New Roman" w:hAnsi="Times New Roman" w:cs="Times New Roman"/>
          <w:sz w:val="28"/>
          <w:szCs w:val="28"/>
        </w:rPr>
        <w:t xml:space="preserve"> в объеме 34 часа;</w:t>
      </w:r>
    </w:p>
    <w:p w:rsidR="00DF7111" w:rsidRPr="00DF7111" w:rsidRDefault="00DF7111" w:rsidP="00DF711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11">
        <w:rPr>
          <w:rFonts w:ascii="Times New Roman" w:hAnsi="Times New Roman" w:cs="Times New Roman"/>
          <w:sz w:val="28"/>
          <w:szCs w:val="28"/>
        </w:rPr>
        <w:lastRenderedPageBreak/>
        <w:t xml:space="preserve">- с целью свободного ориентирования на рынке труда по решению педагогического совета техникума введены учебные дисциплины </w:t>
      </w:r>
      <w:r w:rsidRPr="00DF7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поиска работы/Эффективное поведение на рынке труда</w:t>
      </w:r>
      <w:r w:rsidRPr="00DF7111">
        <w:rPr>
          <w:rFonts w:ascii="Times New Roman" w:hAnsi="Times New Roman" w:cs="Times New Roman"/>
          <w:sz w:val="28"/>
          <w:szCs w:val="28"/>
        </w:rPr>
        <w:t xml:space="preserve"> 34 часа,  </w:t>
      </w:r>
    </w:p>
    <w:p w:rsidR="001B396C" w:rsidRPr="00DF7111" w:rsidRDefault="00DF7111" w:rsidP="00DF71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111">
        <w:rPr>
          <w:rFonts w:ascii="Times New Roman" w:hAnsi="Times New Roman" w:cs="Times New Roman"/>
          <w:sz w:val="28"/>
          <w:szCs w:val="28"/>
        </w:rPr>
        <w:t>- Основы предпринимательской деятельности/</w:t>
      </w:r>
      <w:r w:rsidRPr="00DF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предпринимательской деятельности/Экология Ставропольского края</w:t>
      </w:r>
      <w:r w:rsidRPr="00DF7111">
        <w:rPr>
          <w:rFonts w:ascii="Times New Roman" w:hAnsi="Times New Roman" w:cs="Times New Roman"/>
          <w:sz w:val="28"/>
          <w:szCs w:val="28"/>
        </w:rPr>
        <w:t xml:space="preserve"> 34 часа.</w:t>
      </w:r>
    </w:p>
    <w:p w:rsidR="00240BB1" w:rsidRPr="005F36B4" w:rsidRDefault="00240BB1" w:rsidP="005F3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6B4">
        <w:rPr>
          <w:rFonts w:ascii="Times New Roman" w:hAnsi="Times New Roman" w:cs="Times New Roman"/>
          <w:b/>
          <w:bCs/>
          <w:sz w:val="28"/>
          <w:szCs w:val="28"/>
        </w:rPr>
        <w:t>4.4. Формирование вариативной части</w:t>
      </w:r>
    </w:p>
    <w:p w:rsidR="00C81D02" w:rsidRPr="005F36B4" w:rsidRDefault="00C81D02" w:rsidP="005F36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Вариативная часть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333041" w:rsidRPr="00F0770F" w:rsidRDefault="00333041" w:rsidP="00333041">
      <w:pPr>
        <w:pStyle w:val="Default"/>
        <w:spacing w:line="276" w:lineRule="auto"/>
        <w:ind w:firstLine="708"/>
        <w:jc w:val="both"/>
      </w:pPr>
      <w:r w:rsidRPr="004E1BDD">
        <w:rPr>
          <w:sz w:val="28"/>
          <w:szCs w:val="28"/>
        </w:rPr>
        <w:t xml:space="preserve">Настоящим учебным планом предусмотрено распределение часов вариативной части в объеме 144 </w:t>
      </w:r>
      <w:proofErr w:type="gramStart"/>
      <w:r w:rsidRPr="004E1BDD">
        <w:rPr>
          <w:sz w:val="28"/>
          <w:szCs w:val="28"/>
        </w:rPr>
        <w:t>часа  на</w:t>
      </w:r>
      <w:proofErr w:type="gramEnd"/>
      <w:r w:rsidRPr="004E1BDD">
        <w:rPr>
          <w:sz w:val="28"/>
          <w:szCs w:val="28"/>
        </w:rPr>
        <w:t xml:space="preserve"> увеличение профессиональной составляющей основной профессиональной образовательной программы СПО с целью повышения качества подготовки обучающихся по профессии, формирования общих</w:t>
      </w:r>
      <w:r>
        <w:rPr>
          <w:sz w:val="28"/>
          <w:szCs w:val="28"/>
        </w:rPr>
        <w:t xml:space="preserve"> и профессиональных компетенций,</w:t>
      </w:r>
      <w:r w:rsidRPr="00F0770F">
        <w:t xml:space="preserve"> </w:t>
      </w:r>
      <w:r>
        <w:t xml:space="preserve">с </w:t>
      </w:r>
      <w:r w:rsidRPr="00F0770F">
        <w:rPr>
          <w:rStyle w:val="a6"/>
          <w:sz w:val="28"/>
          <w:szCs w:val="28"/>
        </w:rPr>
        <w:t>учетом соответствующих профессиональных стандартов</w:t>
      </w:r>
      <w:r>
        <w:rPr>
          <w:rStyle w:val="a6"/>
          <w:sz w:val="28"/>
          <w:szCs w:val="28"/>
        </w:rPr>
        <w:t xml:space="preserve">, </w:t>
      </w:r>
      <w:r w:rsidRPr="00F0770F"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часы распределены следующим образом</w:t>
      </w:r>
      <w:r w:rsidRPr="004E1BDD">
        <w:rPr>
          <w:sz w:val="28"/>
          <w:szCs w:val="28"/>
        </w:rPr>
        <w:t>:</w:t>
      </w:r>
    </w:p>
    <w:p w:rsidR="00257A28" w:rsidRPr="005F36B4" w:rsidRDefault="00257A28" w:rsidP="005F36B4">
      <w:pPr>
        <w:pStyle w:val="a5"/>
        <w:spacing w:line="276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694"/>
        <w:gridCol w:w="5530"/>
        <w:gridCol w:w="1836"/>
      </w:tblGrid>
      <w:tr w:rsidR="00B921D3" w:rsidRPr="00FD09AD" w:rsidTr="0064159B">
        <w:tc>
          <w:tcPr>
            <w:tcW w:w="1694" w:type="dxa"/>
            <w:vAlign w:val="center"/>
          </w:tcPr>
          <w:p w:rsidR="00B921D3" w:rsidRPr="00FD09AD" w:rsidRDefault="00B921D3" w:rsidP="00641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30" w:type="dxa"/>
            <w:vAlign w:val="center"/>
          </w:tcPr>
          <w:p w:rsidR="00B921D3" w:rsidRPr="00FD09AD" w:rsidRDefault="00B921D3" w:rsidP="00641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D">
              <w:rPr>
                <w:rFonts w:ascii="Times New Roman" w:hAnsi="Times New Roman" w:cs="Times New Roman"/>
                <w:sz w:val="24"/>
                <w:szCs w:val="24"/>
              </w:rPr>
              <w:t>Наименование МДК</w:t>
            </w:r>
          </w:p>
        </w:tc>
        <w:tc>
          <w:tcPr>
            <w:tcW w:w="1836" w:type="dxa"/>
          </w:tcPr>
          <w:p w:rsidR="00B921D3" w:rsidRPr="00FD09AD" w:rsidRDefault="00B921D3" w:rsidP="00641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921D3" w:rsidRPr="00FD09AD" w:rsidTr="0064159B">
        <w:tc>
          <w:tcPr>
            <w:tcW w:w="1694" w:type="dxa"/>
            <w:vAlign w:val="center"/>
          </w:tcPr>
          <w:p w:rsidR="00B921D3" w:rsidRPr="00FD09AD" w:rsidRDefault="00B921D3" w:rsidP="006415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530" w:type="dxa"/>
            <w:vAlign w:val="center"/>
          </w:tcPr>
          <w:p w:rsidR="00B921D3" w:rsidRPr="00FD09AD" w:rsidRDefault="00B921D3" w:rsidP="006415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1836" w:type="dxa"/>
          </w:tcPr>
          <w:p w:rsidR="00B921D3" w:rsidRPr="00FD09AD" w:rsidRDefault="00B921D3" w:rsidP="00641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1D3" w:rsidRPr="00FD09AD" w:rsidTr="0064159B">
        <w:tc>
          <w:tcPr>
            <w:tcW w:w="1694" w:type="dxa"/>
            <w:vAlign w:val="center"/>
          </w:tcPr>
          <w:p w:rsidR="00B921D3" w:rsidRPr="00FD09AD" w:rsidRDefault="00B921D3" w:rsidP="006415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530" w:type="dxa"/>
            <w:vAlign w:val="center"/>
          </w:tcPr>
          <w:p w:rsidR="00B921D3" w:rsidRPr="00FD09AD" w:rsidRDefault="00B921D3" w:rsidP="006415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836" w:type="dxa"/>
          </w:tcPr>
          <w:p w:rsidR="00B921D3" w:rsidRPr="00FD09AD" w:rsidRDefault="00B921D3" w:rsidP="00641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1D3" w:rsidRPr="00FD09AD" w:rsidTr="0064159B">
        <w:tc>
          <w:tcPr>
            <w:tcW w:w="1694" w:type="dxa"/>
            <w:vAlign w:val="center"/>
          </w:tcPr>
          <w:p w:rsidR="00B921D3" w:rsidRPr="00FD09AD" w:rsidRDefault="00B921D3" w:rsidP="006415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530" w:type="dxa"/>
            <w:vAlign w:val="center"/>
          </w:tcPr>
          <w:p w:rsidR="00B921D3" w:rsidRPr="00FD09AD" w:rsidRDefault="00B921D3" w:rsidP="006415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супов и соусов</w:t>
            </w:r>
          </w:p>
        </w:tc>
        <w:tc>
          <w:tcPr>
            <w:tcW w:w="1836" w:type="dxa"/>
          </w:tcPr>
          <w:p w:rsidR="00B921D3" w:rsidRPr="00FD09AD" w:rsidRDefault="00B921D3" w:rsidP="00641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21D3" w:rsidRPr="00FD09AD" w:rsidTr="0064159B">
        <w:trPr>
          <w:trHeight w:val="283"/>
        </w:trPr>
        <w:tc>
          <w:tcPr>
            <w:tcW w:w="1694" w:type="dxa"/>
            <w:vAlign w:val="center"/>
          </w:tcPr>
          <w:p w:rsidR="00B921D3" w:rsidRPr="00FD09AD" w:rsidRDefault="00B921D3" w:rsidP="006415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5530" w:type="dxa"/>
            <w:vAlign w:val="center"/>
          </w:tcPr>
          <w:p w:rsidR="00B921D3" w:rsidRPr="00FD09AD" w:rsidRDefault="00B921D3" w:rsidP="006415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сырья и приготовления блюд из рыбы</w:t>
            </w:r>
          </w:p>
        </w:tc>
        <w:tc>
          <w:tcPr>
            <w:tcW w:w="1836" w:type="dxa"/>
          </w:tcPr>
          <w:p w:rsidR="00B921D3" w:rsidRPr="00FD09AD" w:rsidRDefault="00B921D3" w:rsidP="00641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1D3" w:rsidRPr="00FD09AD" w:rsidTr="0064159B">
        <w:tc>
          <w:tcPr>
            <w:tcW w:w="1694" w:type="dxa"/>
            <w:vAlign w:val="center"/>
          </w:tcPr>
          <w:p w:rsidR="00B921D3" w:rsidRPr="00FD09AD" w:rsidRDefault="00B921D3" w:rsidP="006415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5530" w:type="dxa"/>
            <w:vAlign w:val="center"/>
          </w:tcPr>
          <w:p w:rsidR="00B921D3" w:rsidRPr="00FD09AD" w:rsidRDefault="00B921D3" w:rsidP="006415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1836" w:type="dxa"/>
          </w:tcPr>
          <w:p w:rsidR="00B921D3" w:rsidRPr="00FD09AD" w:rsidRDefault="00B921D3" w:rsidP="00641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21D3" w:rsidRPr="00FD09AD" w:rsidTr="0064159B">
        <w:tc>
          <w:tcPr>
            <w:tcW w:w="1694" w:type="dxa"/>
            <w:vAlign w:val="center"/>
          </w:tcPr>
          <w:p w:rsidR="00B921D3" w:rsidRPr="00FD09AD" w:rsidRDefault="00B921D3" w:rsidP="006415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5530" w:type="dxa"/>
            <w:vAlign w:val="center"/>
          </w:tcPr>
          <w:p w:rsidR="00B921D3" w:rsidRPr="00FD09AD" w:rsidRDefault="00B921D3" w:rsidP="006415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и оформления холодных блюд и закусок</w:t>
            </w:r>
          </w:p>
        </w:tc>
        <w:tc>
          <w:tcPr>
            <w:tcW w:w="1836" w:type="dxa"/>
          </w:tcPr>
          <w:p w:rsidR="00B921D3" w:rsidRPr="00FD09AD" w:rsidRDefault="00B921D3" w:rsidP="00641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21D3" w:rsidRPr="00FD09AD" w:rsidTr="0064159B">
        <w:tc>
          <w:tcPr>
            <w:tcW w:w="1694" w:type="dxa"/>
            <w:vAlign w:val="center"/>
          </w:tcPr>
          <w:p w:rsidR="00B921D3" w:rsidRPr="00FD09AD" w:rsidRDefault="00B921D3" w:rsidP="006415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МДК.08.01</w:t>
            </w:r>
          </w:p>
        </w:tc>
        <w:tc>
          <w:tcPr>
            <w:tcW w:w="5530" w:type="dxa"/>
            <w:vAlign w:val="center"/>
          </w:tcPr>
          <w:p w:rsidR="00B921D3" w:rsidRPr="00FD09AD" w:rsidRDefault="00B921D3" w:rsidP="006415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1836" w:type="dxa"/>
          </w:tcPr>
          <w:p w:rsidR="00B921D3" w:rsidRPr="00FD09AD" w:rsidRDefault="00B921D3" w:rsidP="00641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257A28" w:rsidRDefault="00257A28" w:rsidP="005F3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28" w:rsidRDefault="00257A28" w:rsidP="005F3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28" w:rsidRDefault="00257A28" w:rsidP="005F3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28" w:rsidRDefault="00257A28" w:rsidP="005F3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28" w:rsidRDefault="00257A28" w:rsidP="005F3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BB1" w:rsidRPr="005F36B4" w:rsidRDefault="00240BB1" w:rsidP="005F3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6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4.5. </w:t>
      </w:r>
      <w:r w:rsidRPr="005F36B4">
        <w:rPr>
          <w:rFonts w:ascii="Times New Roman" w:hAnsi="Times New Roman" w:cs="Times New Roman"/>
          <w:b/>
          <w:bCs/>
          <w:sz w:val="28"/>
          <w:szCs w:val="28"/>
        </w:rPr>
        <w:t>Порядок аттестации обучающихся</w:t>
      </w:r>
    </w:p>
    <w:p w:rsidR="000503E4" w:rsidRPr="005F36B4" w:rsidRDefault="000503E4" w:rsidP="005F36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Проведение промежуточной аттестации предусмотрено в форме зачетов, дифференцированных зачетов и экзаменов. Зачеты и дифференцированные зачеты проводятся за счет времени, отведенного на соответствующую учебную дисциплину или междисциплинарный курс, экзамены – за счет времени, выделенного ФГОС среднего </w:t>
      </w:r>
      <w:r w:rsidR="0003654D" w:rsidRPr="005F36B4">
        <w:rPr>
          <w:rFonts w:ascii="Times New Roman" w:hAnsi="Times New Roman" w:cs="Times New Roman"/>
          <w:bCs/>
          <w:sz w:val="28"/>
          <w:szCs w:val="28"/>
        </w:rPr>
        <w:t xml:space="preserve">общего образования 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и ФГОС СПО по профессии </w:t>
      </w:r>
      <w:r w:rsidRPr="005F36B4">
        <w:rPr>
          <w:rFonts w:ascii="Times New Roman" w:hAnsi="Times New Roman" w:cs="Times New Roman"/>
          <w:sz w:val="28"/>
          <w:szCs w:val="28"/>
        </w:rPr>
        <w:t>19.01.17 Повар, кондитер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503E4" w:rsidRPr="005F36B4" w:rsidRDefault="000503E4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Для реализации текущей и промежуточной аттестации разработан и утвержден </w:t>
      </w:r>
      <w:proofErr w:type="gramStart"/>
      <w:r w:rsidRPr="005F36B4">
        <w:rPr>
          <w:rFonts w:ascii="Times New Roman" w:hAnsi="Times New Roman" w:cs="Times New Roman"/>
          <w:bCs/>
          <w:sz w:val="28"/>
          <w:szCs w:val="28"/>
        </w:rPr>
        <w:t>техникумом  фонд</w:t>
      </w:r>
      <w:proofErr w:type="gramEnd"/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оценочных средств, в которых определены четкие и понятные критерии оценивания, сроки и место проведения оценки.</w:t>
      </w:r>
    </w:p>
    <w:p w:rsidR="000503E4" w:rsidRPr="005F36B4" w:rsidRDefault="000503E4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Учебный год состоит из двух семестров, каждый из которых заканчивается предусмотренной учебным планом формой контроля результатов обучения. Проведение экзаменов по учебным дисциплинам и квалификационных экзаменов по профессиональным модулям планируется непосредственно после окончания освоения соответствующих программ, то есть рассредоточено.</w:t>
      </w:r>
    </w:p>
    <w:p w:rsidR="000503E4" w:rsidRPr="005F36B4" w:rsidRDefault="000503E4" w:rsidP="005F36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Проведение промежуточной аттестации по дисциплинам общеобразовательного цикла предусмотрено в форме дифференцированных зачетов и экзаменов; по дисциплинам общепрофессионального цикла и междисциплинарным курсам – в форме зачетов, дифференцированных зачетов и экзаменов; по профессиональным модулям – в форме квалификационных экзаменов. </w:t>
      </w:r>
    </w:p>
    <w:p w:rsidR="000503E4" w:rsidRPr="005F36B4" w:rsidRDefault="001B396C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Запланировано проведение экзаменов по предметам ОУД.01 Русский язык и литература, ОУД.03 Математика: алгебра и начала математического анализа; </w:t>
      </w:r>
      <w:proofErr w:type="gramStart"/>
      <w:r w:rsidRPr="005F36B4">
        <w:rPr>
          <w:rFonts w:ascii="Times New Roman" w:hAnsi="Times New Roman" w:cs="Times New Roman"/>
          <w:bCs/>
          <w:sz w:val="28"/>
          <w:szCs w:val="28"/>
        </w:rPr>
        <w:t>геометрия;  и</w:t>
      </w:r>
      <w:proofErr w:type="gramEnd"/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профильной дисциплине – ОУД.09 Физика. По ОУД.01 Русский язык и литература, ОУД.03 Математика: алгебра и начала математического анализа; геометрия; – в письменной форме, по ОУД.09 Физика – в устной. </w:t>
      </w:r>
      <w:r w:rsidR="000503E4" w:rsidRPr="005F36B4">
        <w:rPr>
          <w:rFonts w:ascii="Times New Roman" w:hAnsi="Times New Roman" w:cs="Times New Roman"/>
          <w:bCs/>
          <w:sz w:val="28"/>
          <w:szCs w:val="28"/>
        </w:rPr>
        <w:t>Количество дифференцированных зачетов по общеобразовательным дисциплинам, предусмотренных учебным планом – 6, а экзаменов – 3.</w:t>
      </w:r>
    </w:p>
    <w:p w:rsidR="005F36B4" w:rsidRPr="005F36B4" w:rsidRDefault="000503E4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</w:t>
      </w:r>
    </w:p>
    <w:p w:rsidR="00240BB1" w:rsidRDefault="000503E4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отведенных на освоение соответствующей учебной дисциплины или профессионального модуля. </w:t>
      </w:r>
    </w:p>
    <w:p w:rsidR="00257A28" w:rsidRPr="005F36B4" w:rsidRDefault="00257A28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B1" w:rsidRDefault="00240BB1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Количество экзаменов в процессе промежуточной аттестации обучающихся на 1 курсе – </w:t>
      </w:r>
      <w:r w:rsidR="00E25BE3">
        <w:rPr>
          <w:rFonts w:ascii="Times New Roman" w:hAnsi="Times New Roman" w:cs="Times New Roman"/>
          <w:bCs/>
          <w:sz w:val="28"/>
          <w:szCs w:val="28"/>
        </w:rPr>
        <w:t>1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, на 2 курсе – </w:t>
      </w:r>
      <w:r w:rsidR="00E25BE3">
        <w:rPr>
          <w:rFonts w:ascii="Times New Roman" w:hAnsi="Times New Roman" w:cs="Times New Roman"/>
          <w:bCs/>
          <w:sz w:val="28"/>
          <w:szCs w:val="28"/>
        </w:rPr>
        <w:t>6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, на 3 курсе – </w:t>
      </w:r>
      <w:r w:rsidR="00E25BE3">
        <w:rPr>
          <w:rFonts w:ascii="Times New Roman" w:hAnsi="Times New Roman" w:cs="Times New Roman"/>
          <w:bCs/>
          <w:sz w:val="28"/>
          <w:szCs w:val="28"/>
        </w:rPr>
        <w:t>4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; количество зачетов и дифференцированных зачетов на 1 курсе – </w:t>
      </w:r>
      <w:r w:rsidR="005F36B4" w:rsidRPr="005F36B4">
        <w:rPr>
          <w:rFonts w:ascii="Times New Roman" w:hAnsi="Times New Roman" w:cs="Times New Roman"/>
          <w:bCs/>
          <w:sz w:val="28"/>
          <w:szCs w:val="28"/>
        </w:rPr>
        <w:t>10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, на 2 курсе – 10, на 3 курсе – </w:t>
      </w:r>
      <w:r w:rsidR="00E25BE3">
        <w:rPr>
          <w:rFonts w:ascii="Times New Roman" w:hAnsi="Times New Roman" w:cs="Times New Roman"/>
          <w:bCs/>
          <w:sz w:val="28"/>
          <w:szCs w:val="28"/>
        </w:rPr>
        <w:t>10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, что соответствует требованиям (количество экзаменов в учебном году не должно превышать 8, а </w:t>
      </w:r>
      <w:r w:rsidRPr="005F36B4">
        <w:rPr>
          <w:rFonts w:ascii="Times New Roman" w:hAnsi="Times New Roman" w:cs="Times New Roman"/>
          <w:bCs/>
          <w:sz w:val="28"/>
          <w:szCs w:val="28"/>
        </w:rPr>
        <w:lastRenderedPageBreak/>
        <w:t>количество зачетов и дифференцированных зачетов – 10 (без учета зачетов по физической культуре). Учебным планом сокращено количество форм промежуточной аттестации (зачетов и дифференцированных зачетов, экзаменов) в учебном году за счет использования форм текущего контроля, рейтинговых и/или накопительных систем оценивания.</w:t>
      </w:r>
    </w:p>
    <w:p w:rsidR="00257A28" w:rsidRPr="005F36B4" w:rsidRDefault="00257A28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3E4" w:rsidRPr="005F36B4" w:rsidRDefault="000503E4" w:rsidP="005F36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На промежуточную аттестацию в форме экзаменов отводится 1 неделя в семестр, всего на освоение основной профессиональной образовательной программы – 4 недели.</w:t>
      </w:r>
    </w:p>
    <w:p w:rsidR="000503E4" w:rsidRDefault="000503E4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Предусмотрено проведение промежуточной аттестации непосредственно после завершения программ учебных дисциплин, междисциплинарных курсов, профессиональных модулей и прохождения учебной и производственной практики.</w:t>
      </w:r>
    </w:p>
    <w:p w:rsidR="00257A28" w:rsidRPr="005F36B4" w:rsidRDefault="00257A28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3E4" w:rsidRDefault="000503E4" w:rsidP="005F36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2E1D33">
        <w:rPr>
          <w:rFonts w:ascii="Times New Roman" w:hAnsi="Times New Roman" w:cs="Times New Roman"/>
          <w:sz w:val="28"/>
          <w:szCs w:val="28"/>
        </w:rPr>
        <w:t>итоговая</w:t>
      </w:r>
      <w:r w:rsidRPr="005F36B4">
        <w:rPr>
          <w:rFonts w:ascii="Times New Roman" w:hAnsi="Times New Roman" w:cs="Times New Roman"/>
          <w:sz w:val="28"/>
          <w:szCs w:val="28"/>
        </w:rPr>
        <w:t xml:space="preserve"> аттестация 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проводится на выпускном курсе в последнюю </w:t>
      </w:r>
      <w:proofErr w:type="gramStart"/>
      <w:r w:rsidRPr="005F36B4">
        <w:rPr>
          <w:rFonts w:ascii="Times New Roman" w:hAnsi="Times New Roman" w:cs="Times New Roman"/>
          <w:bCs/>
          <w:sz w:val="28"/>
          <w:szCs w:val="28"/>
        </w:rPr>
        <w:t>неделю  января</w:t>
      </w:r>
      <w:proofErr w:type="gramEnd"/>
      <w:r w:rsidRPr="005F36B4">
        <w:rPr>
          <w:rFonts w:ascii="Times New Roman" w:hAnsi="Times New Roman" w:cs="Times New Roman"/>
          <w:sz w:val="28"/>
          <w:szCs w:val="28"/>
        </w:rPr>
        <w:t xml:space="preserve">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 профессии рабочего, предусмотренного ФГОС.</w:t>
      </w:r>
    </w:p>
    <w:p w:rsidR="00257A28" w:rsidRPr="005F36B4" w:rsidRDefault="00257A28" w:rsidP="005F36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3E4" w:rsidRDefault="000503E4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Формы и порядок проведения государственной (итоговой) аттестации определяется Положением о государственной (итоговой) аттестации выпускников многопрофильного техникума, утвержденным директором ГБПОУ МТ имени казачьего генерала </w:t>
      </w:r>
      <w:proofErr w:type="spellStart"/>
      <w:r w:rsidRPr="005F36B4">
        <w:rPr>
          <w:rFonts w:ascii="Times New Roman" w:hAnsi="Times New Roman" w:cs="Times New Roman"/>
          <w:sz w:val="28"/>
          <w:szCs w:val="28"/>
        </w:rPr>
        <w:t>С.С.Николаева</w:t>
      </w:r>
      <w:proofErr w:type="spellEnd"/>
      <w:r w:rsidRPr="005F3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6B4">
        <w:rPr>
          <w:rFonts w:ascii="Times New Roman" w:hAnsi="Times New Roman" w:cs="Times New Roman"/>
          <w:sz w:val="28"/>
          <w:szCs w:val="28"/>
        </w:rPr>
        <w:t>г.Михайловск</w:t>
      </w:r>
      <w:proofErr w:type="spellEnd"/>
      <w:r w:rsidRPr="005F36B4">
        <w:rPr>
          <w:rFonts w:ascii="Times New Roman" w:hAnsi="Times New Roman" w:cs="Times New Roman"/>
          <w:sz w:val="28"/>
          <w:szCs w:val="28"/>
        </w:rPr>
        <w:t>.</w:t>
      </w:r>
    </w:p>
    <w:p w:rsidR="00257A28" w:rsidRPr="005F36B4" w:rsidRDefault="00257A28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3E4" w:rsidRPr="0003654D" w:rsidRDefault="000503E4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 </w:t>
      </w:r>
      <w:r w:rsidR="005F36B4" w:rsidRPr="005F36B4">
        <w:rPr>
          <w:rFonts w:ascii="Times New Roman" w:hAnsi="Times New Roman" w:cs="Times New Roman"/>
          <w:sz w:val="28"/>
          <w:szCs w:val="28"/>
        </w:rPr>
        <w:tab/>
      </w:r>
      <w:r w:rsidRPr="005F36B4"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техникумом на основании порядка проведения государственной (итоговой) аттестации выпускников по программам СПО.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</w:t>
      </w:r>
      <w:r w:rsidRPr="005F36B4">
        <w:rPr>
          <w:rFonts w:ascii="Times New Roman" w:hAnsi="Times New Roman" w:cs="Times New Roman"/>
          <w:sz w:val="28"/>
          <w:szCs w:val="28"/>
        </w:rPr>
        <w:lastRenderedPageBreak/>
        <w:t>творческие работы по профессии, характеристики с мест прохождения производственной практики</w:t>
      </w:r>
      <w:r w:rsidRPr="0003654D">
        <w:rPr>
          <w:rFonts w:ascii="Times New Roman" w:hAnsi="Times New Roman" w:cs="Times New Roman"/>
          <w:sz w:val="28"/>
          <w:szCs w:val="28"/>
        </w:rPr>
        <w:t>.</w:t>
      </w:r>
    </w:p>
    <w:p w:rsidR="00D94F08" w:rsidRDefault="00D94F08" w:rsidP="00D94F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tbl>
      <w:tblPr>
        <w:tblW w:w="978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835"/>
        <w:gridCol w:w="2551"/>
      </w:tblGrid>
      <w:tr w:rsidR="00D94F08" w:rsidTr="00D94F08">
        <w:tc>
          <w:tcPr>
            <w:tcW w:w="4395" w:type="dxa"/>
            <w:hideMark/>
          </w:tcPr>
          <w:p w:rsidR="00D94F08" w:rsidRDefault="00D94F0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2835" w:type="dxa"/>
            <w:hideMark/>
          </w:tcPr>
          <w:p w:rsidR="00D94F08" w:rsidRDefault="00D94F0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551" w:type="dxa"/>
            <w:hideMark/>
          </w:tcPr>
          <w:p w:rsidR="00D94F08" w:rsidRDefault="00D94F0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Д.А.Шаповалов</w:t>
            </w:r>
            <w:proofErr w:type="spellEnd"/>
          </w:p>
        </w:tc>
      </w:tr>
    </w:tbl>
    <w:p w:rsidR="00D94F08" w:rsidRDefault="00D94F08" w:rsidP="00D94F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381"/>
        <w:gridCol w:w="2736"/>
        <w:gridCol w:w="2664"/>
      </w:tblGrid>
      <w:tr w:rsidR="00D94F08" w:rsidTr="00D94F08">
        <w:tc>
          <w:tcPr>
            <w:tcW w:w="4381" w:type="dxa"/>
            <w:hideMark/>
          </w:tcPr>
          <w:p w:rsidR="00D94F08" w:rsidRDefault="00D94F0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учебно-методической работе</w:t>
            </w:r>
          </w:p>
        </w:tc>
        <w:tc>
          <w:tcPr>
            <w:tcW w:w="2736" w:type="dxa"/>
            <w:hideMark/>
          </w:tcPr>
          <w:p w:rsidR="00D94F08" w:rsidRDefault="00D94F0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664" w:type="dxa"/>
            <w:hideMark/>
          </w:tcPr>
          <w:p w:rsidR="00D94F08" w:rsidRDefault="00D94F0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Позднякова</w:t>
            </w:r>
          </w:p>
        </w:tc>
      </w:tr>
      <w:tr w:rsidR="00D94F08" w:rsidTr="00D94F08">
        <w:trPr>
          <w:trHeight w:val="637"/>
        </w:trPr>
        <w:tc>
          <w:tcPr>
            <w:tcW w:w="4381" w:type="dxa"/>
            <w:hideMark/>
          </w:tcPr>
          <w:p w:rsidR="00D94F08" w:rsidRDefault="00D94F0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736" w:type="dxa"/>
            <w:hideMark/>
          </w:tcPr>
          <w:p w:rsidR="00D94F08" w:rsidRDefault="00D94F0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664" w:type="dxa"/>
            <w:hideMark/>
          </w:tcPr>
          <w:p w:rsidR="00D94F08" w:rsidRDefault="00D94F0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Г.Р.Яндиян</w:t>
            </w:r>
            <w:proofErr w:type="spellEnd"/>
          </w:p>
        </w:tc>
      </w:tr>
      <w:tr w:rsidR="00D94F08" w:rsidTr="00D94F08">
        <w:tc>
          <w:tcPr>
            <w:tcW w:w="4381" w:type="dxa"/>
            <w:hideMark/>
          </w:tcPr>
          <w:p w:rsidR="00D94F08" w:rsidRDefault="00D94F08" w:rsidP="00A8051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методической комиссии общеобразовательн</w:t>
            </w:r>
            <w:r w:rsidR="00A8051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</w:tc>
        <w:tc>
          <w:tcPr>
            <w:tcW w:w="2736" w:type="dxa"/>
            <w:hideMark/>
          </w:tcPr>
          <w:p w:rsidR="00D94F08" w:rsidRDefault="00D94F0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D94F08" w:rsidRDefault="00D94F0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664" w:type="dxa"/>
          </w:tcPr>
          <w:p w:rsidR="00D94F08" w:rsidRDefault="00D94F0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08" w:rsidRDefault="00D94F0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Пестова</w:t>
            </w:r>
          </w:p>
        </w:tc>
      </w:tr>
      <w:tr w:rsidR="00D94F08" w:rsidTr="00D94F08">
        <w:tc>
          <w:tcPr>
            <w:tcW w:w="4381" w:type="dxa"/>
            <w:hideMark/>
          </w:tcPr>
          <w:p w:rsidR="00D94F08" w:rsidRDefault="00D94F0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методической комиссии профессионального цикла</w:t>
            </w:r>
          </w:p>
        </w:tc>
        <w:tc>
          <w:tcPr>
            <w:tcW w:w="2736" w:type="dxa"/>
            <w:hideMark/>
          </w:tcPr>
          <w:p w:rsidR="00D94F08" w:rsidRDefault="00D94F0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664" w:type="dxa"/>
            <w:hideMark/>
          </w:tcPr>
          <w:p w:rsidR="00D94F08" w:rsidRDefault="00D94F0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И.Н.Гончаренко</w:t>
            </w:r>
            <w:proofErr w:type="spellEnd"/>
          </w:p>
        </w:tc>
      </w:tr>
    </w:tbl>
    <w:p w:rsidR="004D5525" w:rsidRDefault="004D5525" w:rsidP="00DC2D09">
      <w:pPr>
        <w:widowControl w:val="0"/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5525" w:rsidSect="005F36B4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9C3"/>
    <w:multiLevelType w:val="hybridMultilevel"/>
    <w:tmpl w:val="37B0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72"/>
    <w:rsid w:val="0003654D"/>
    <w:rsid w:val="000503E4"/>
    <w:rsid w:val="00061A88"/>
    <w:rsid w:val="00063B75"/>
    <w:rsid w:val="000D1E72"/>
    <w:rsid w:val="000F7574"/>
    <w:rsid w:val="0014765C"/>
    <w:rsid w:val="00177DF8"/>
    <w:rsid w:val="001B22E1"/>
    <w:rsid w:val="001B396C"/>
    <w:rsid w:val="00240BB1"/>
    <w:rsid w:val="00257A28"/>
    <w:rsid w:val="00291AC1"/>
    <w:rsid w:val="002A3968"/>
    <w:rsid w:val="002E1D33"/>
    <w:rsid w:val="00333041"/>
    <w:rsid w:val="003743DF"/>
    <w:rsid w:val="00495785"/>
    <w:rsid w:val="004D5525"/>
    <w:rsid w:val="005D32F4"/>
    <w:rsid w:val="005E29A4"/>
    <w:rsid w:val="005F36B4"/>
    <w:rsid w:val="00665DA6"/>
    <w:rsid w:val="006D36DB"/>
    <w:rsid w:val="006D5C70"/>
    <w:rsid w:val="006E6A6F"/>
    <w:rsid w:val="006F49C7"/>
    <w:rsid w:val="0071281E"/>
    <w:rsid w:val="00715671"/>
    <w:rsid w:val="0076395A"/>
    <w:rsid w:val="007B7269"/>
    <w:rsid w:val="007C6133"/>
    <w:rsid w:val="00822FC3"/>
    <w:rsid w:val="008A69ED"/>
    <w:rsid w:val="008E308A"/>
    <w:rsid w:val="008E44BC"/>
    <w:rsid w:val="009307D6"/>
    <w:rsid w:val="00967625"/>
    <w:rsid w:val="00977731"/>
    <w:rsid w:val="00A8051A"/>
    <w:rsid w:val="00A9430B"/>
    <w:rsid w:val="00B15A41"/>
    <w:rsid w:val="00B921D3"/>
    <w:rsid w:val="00C17710"/>
    <w:rsid w:val="00C362B4"/>
    <w:rsid w:val="00C41080"/>
    <w:rsid w:val="00C7327C"/>
    <w:rsid w:val="00C76C08"/>
    <w:rsid w:val="00C81D02"/>
    <w:rsid w:val="00CD1F58"/>
    <w:rsid w:val="00D15A1B"/>
    <w:rsid w:val="00D94F08"/>
    <w:rsid w:val="00DB79EB"/>
    <w:rsid w:val="00DC2D09"/>
    <w:rsid w:val="00DF7111"/>
    <w:rsid w:val="00E16458"/>
    <w:rsid w:val="00E25BE3"/>
    <w:rsid w:val="00EA071E"/>
    <w:rsid w:val="00F6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45E71"/>
  <w15:docId w15:val="{5EA872BB-09E3-4D7B-92F1-8FB14C09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0D1E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D1E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 Знак Знак Знак"/>
    <w:basedOn w:val="a"/>
    <w:rsid w:val="000D1E7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0D1E72"/>
    <w:pPr>
      <w:spacing w:after="0" w:line="240" w:lineRule="auto"/>
    </w:pPr>
  </w:style>
  <w:style w:type="paragraph" w:styleId="a7">
    <w:name w:val="List"/>
    <w:basedOn w:val="a"/>
    <w:rsid w:val="00C4108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8">
    <w:name w:val="Body Text"/>
    <w:basedOn w:val="a"/>
    <w:link w:val="a9"/>
    <w:rsid w:val="00B15A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15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552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69">
    <w:name w:val="xl69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1">
    <w:name w:val="xl71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2">
    <w:name w:val="xl72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3">
    <w:name w:val="xl73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4">
    <w:name w:val="xl74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5">
    <w:name w:val="xl75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6">
    <w:name w:val="xl76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7">
    <w:name w:val="xl77"/>
    <w:basedOn w:val="a"/>
    <w:rsid w:val="004D55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8">
    <w:name w:val="xl78"/>
    <w:basedOn w:val="a"/>
    <w:rsid w:val="004D552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9">
    <w:name w:val="xl79"/>
    <w:basedOn w:val="a"/>
    <w:rsid w:val="004D55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0">
    <w:name w:val="xl80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1">
    <w:name w:val="xl81"/>
    <w:basedOn w:val="a"/>
    <w:rsid w:val="004D55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2">
    <w:name w:val="xl82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4">
    <w:name w:val="xl84"/>
    <w:basedOn w:val="a"/>
    <w:rsid w:val="004D55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5">
    <w:name w:val="xl85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6">
    <w:name w:val="xl86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7">
    <w:name w:val="xl87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8">
    <w:name w:val="xl88"/>
    <w:basedOn w:val="a"/>
    <w:rsid w:val="004D552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0">
    <w:name w:val="xl90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1">
    <w:name w:val="xl91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2">
    <w:name w:val="xl92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3">
    <w:name w:val="xl93"/>
    <w:basedOn w:val="a"/>
    <w:rsid w:val="004D552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4">
    <w:name w:val="xl94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6">
    <w:name w:val="xl96"/>
    <w:basedOn w:val="a"/>
    <w:rsid w:val="004D55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7">
    <w:name w:val="xl97"/>
    <w:basedOn w:val="a"/>
    <w:rsid w:val="004D552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8">
    <w:name w:val="xl9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0">
    <w:name w:val="xl100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1">
    <w:name w:val="xl10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3">
    <w:name w:val="xl103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6">
    <w:name w:val="xl10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7">
    <w:name w:val="xl107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8">
    <w:name w:val="xl10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0">
    <w:name w:val="xl110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1">
    <w:name w:val="xl111"/>
    <w:basedOn w:val="a"/>
    <w:rsid w:val="004D55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D55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D55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D55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5">
    <w:name w:val="xl115"/>
    <w:basedOn w:val="a"/>
    <w:rsid w:val="004D552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6">
    <w:name w:val="xl116"/>
    <w:basedOn w:val="a"/>
    <w:rsid w:val="004D552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D552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8">
    <w:name w:val="xl118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2">
    <w:name w:val="xl122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3">
    <w:name w:val="xl123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4">
    <w:name w:val="xl124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5">
    <w:name w:val="xl12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7">
    <w:name w:val="xl12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0">
    <w:name w:val="xl130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D55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D552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9">
    <w:name w:val="xl139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0">
    <w:name w:val="xl14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4">
    <w:name w:val="xl144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6">
    <w:name w:val="xl14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4D55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9">
    <w:name w:val="xl149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50">
    <w:name w:val="xl15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54">
    <w:name w:val="xl154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58">
    <w:name w:val="xl158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59">
    <w:name w:val="xl15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2">
    <w:name w:val="xl162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4">
    <w:name w:val="xl164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5">
    <w:name w:val="xl165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4D55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0">
    <w:name w:val="xl170"/>
    <w:basedOn w:val="a"/>
    <w:rsid w:val="004D5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1">
    <w:name w:val="xl171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2">
    <w:name w:val="xl172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3">
    <w:name w:val="xl173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4">
    <w:name w:val="xl174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5">
    <w:name w:val="xl175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6">
    <w:name w:val="xl176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7">
    <w:name w:val="xl177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8">
    <w:name w:val="xl17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9">
    <w:name w:val="xl179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80">
    <w:name w:val="xl18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82">
    <w:name w:val="xl182"/>
    <w:basedOn w:val="a"/>
    <w:rsid w:val="004D55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4D5525"/>
    <w:pPr>
      <w:pBdr>
        <w:top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4D55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92">
    <w:name w:val="xl192"/>
    <w:basedOn w:val="a"/>
    <w:rsid w:val="004D55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94">
    <w:name w:val="xl194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95">
    <w:name w:val="xl195"/>
    <w:basedOn w:val="a"/>
    <w:rsid w:val="004D55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4D55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4D552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98">
    <w:name w:val="xl19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99">
    <w:name w:val="xl19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03">
    <w:name w:val="xl203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04">
    <w:name w:val="xl204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05">
    <w:name w:val="xl205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06">
    <w:name w:val="xl20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4D55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4D55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4D55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4D55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4D5525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4D552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D5525"/>
    <w:pPr>
      <w:shd w:val="clear" w:color="000000" w:fill="CC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19">
    <w:name w:val="xl219"/>
    <w:basedOn w:val="a"/>
    <w:rsid w:val="004D5525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20">
    <w:name w:val="xl220"/>
    <w:basedOn w:val="a"/>
    <w:rsid w:val="004D5525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4D5525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4D552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24">
    <w:name w:val="xl224"/>
    <w:basedOn w:val="a"/>
    <w:rsid w:val="004D55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5">
    <w:name w:val="xl225"/>
    <w:basedOn w:val="a"/>
    <w:rsid w:val="004D5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4D55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28">
    <w:name w:val="xl228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29">
    <w:name w:val="xl229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0">
    <w:name w:val="xl230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1">
    <w:name w:val="xl231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2">
    <w:name w:val="xl232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3">
    <w:name w:val="xl233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4">
    <w:name w:val="xl234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5">
    <w:name w:val="xl235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6">
    <w:name w:val="xl236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7">
    <w:name w:val="xl237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8">
    <w:name w:val="xl238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9">
    <w:name w:val="xl239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1">
    <w:name w:val="xl24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2">
    <w:name w:val="xl24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3">
    <w:name w:val="xl243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4">
    <w:name w:val="xl244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5">
    <w:name w:val="xl24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6">
    <w:name w:val="xl246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7">
    <w:name w:val="xl247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8">
    <w:name w:val="xl24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9">
    <w:name w:val="xl24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0">
    <w:name w:val="xl250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1">
    <w:name w:val="xl25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2">
    <w:name w:val="xl252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3">
    <w:name w:val="xl253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4">
    <w:name w:val="xl254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5">
    <w:name w:val="xl255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7">
    <w:name w:val="xl257"/>
    <w:basedOn w:val="a"/>
    <w:rsid w:val="004D55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8">
    <w:name w:val="xl258"/>
    <w:basedOn w:val="a"/>
    <w:rsid w:val="004D55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9">
    <w:name w:val="xl259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0">
    <w:name w:val="xl260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1">
    <w:name w:val="xl261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2">
    <w:name w:val="xl262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3">
    <w:name w:val="xl263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4">
    <w:name w:val="xl264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5">
    <w:name w:val="xl265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6">
    <w:name w:val="xl266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7">
    <w:name w:val="xl267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8">
    <w:name w:val="xl268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9">
    <w:name w:val="xl269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0">
    <w:name w:val="xl270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1">
    <w:name w:val="xl271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2">
    <w:name w:val="xl272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3">
    <w:name w:val="xl273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4">
    <w:name w:val="xl274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5">
    <w:name w:val="xl275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6">
    <w:name w:val="xl276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7">
    <w:name w:val="xl277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78">
    <w:name w:val="xl27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9">
    <w:name w:val="xl27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0">
    <w:name w:val="xl280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1">
    <w:name w:val="xl28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2">
    <w:name w:val="xl28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83">
    <w:name w:val="xl28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84">
    <w:name w:val="xl284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85">
    <w:name w:val="xl28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86">
    <w:name w:val="xl286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7">
    <w:name w:val="xl28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8">
    <w:name w:val="xl28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9">
    <w:name w:val="xl28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0">
    <w:name w:val="xl29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1">
    <w:name w:val="xl29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2">
    <w:name w:val="xl292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3">
    <w:name w:val="xl29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4">
    <w:name w:val="xl29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95">
    <w:name w:val="xl29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6">
    <w:name w:val="xl296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7">
    <w:name w:val="xl297"/>
    <w:basedOn w:val="a"/>
    <w:rsid w:val="004D55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98">
    <w:name w:val="xl298"/>
    <w:basedOn w:val="a"/>
    <w:rsid w:val="004D552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99">
    <w:name w:val="xl299"/>
    <w:basedOn w:val="a"/>
    <w:rsid w:val="004D55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0">
    <w:name w:val="xl300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1">
    <w:name w:val="xl301"/>
    <w:basedOn w:val="a"/>
    <w:rsid w:val="004D552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02">
    <w:name w:val="xl302"/>
    <w:basedOn w:val="a"/>
    <w:rsid w:val="004D552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03">
    <w:name w:val="xl303"/>
    <w:basedOn w:val="a"/>
    <w:rsid w:val="004D55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4">
    <w:name w:val="xl304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5">
    <w:name w:val="xl305"/>
    <w:basedOn w:val="a"/>
    <w:rsid w:val="004D5525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06">
    <w:name w:val="xl306"/>
    <w:basedOn w:val="a"/>
    <w:rsid w:val="004D552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7">
    <w:name w:val="xl307"/>
    <w:basedOn w:val="a"/>
    <w:rsid w:val="004D552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8">
    <w:name w:val="xl308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9">
    <w:name w:val="xl30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0">
    <w:name w:val="xl310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1">
    <w:name w:val="xl31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2">
    <w:name w:val="xl31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3">
    <w:name w:val="xl31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4">
    <w:name w:val="xl314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5">
    <w:name w:val="xl31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6">
    <w:name w:val="xl316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7">
    <w:name w:val="xl31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8">
    <w:name w:val="xl318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9">
    <w:name w:val="xl319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0">
    <w:name w:val="xl320"/>
    <w:basedOn w:val="a"/>
    <w:rsid w:val="004D552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1">
    <w:name w:val="xl321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2">
    <w:name w:val="xl322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3">
    <w:name w:val="xl323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4">
    <w:name w:val="xl324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5">
    <w:name w:val="xl325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26">
    <w:name w:val="xl326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27">
    <w:name w:val="xl327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28">
    <w:name w:val="xl328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9">
    <w:name w:val="xl329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30">
    <w:name w:val="xl330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31">
    <w:name w:val="xl331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32">
    <w:name w:val="xl332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33">
    <w:name w:val="xl333"/>
    <w:basedOn w:val="a"/>
    <w:rsid w:val="004D552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34">
    <w:name w:val="xl334"/>
    <w:basedOn w:val="a"/>
    <w:rsid w:val="004D552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35">
    <w:name w:val="xl335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36">
    <w:name w:val="xl336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37">
    <w:name w:val="xl337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38">
    <w:name w:val="xl33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39">
    <w:name w:val="xl339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40">
    <w:name w:val="xl340"/>
    <w:basedOn w:val="a"/>
    <w:rsid w:val="004D55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41">
    <w:name w:val="xl341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42">
    <w:name w:val="xl342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43">
    <w:name w:val="xl343"/>
    <w:basedOn w:val="a"/>
    <w:rsid w:val="004D55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44">
    <w:name w:val="xl344"/>
    <w:basedOn w:val="a"/>
    <w:rsid w:val="004D552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45">
    <w:name w:val="xl345"/>
    <w:basedOn w:val="a"/>
    <w:rsid w:val="004D55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46">
    <w:name w:val="xl346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47">
    <w:name w:val="xl347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48">
    <w:name w:val="xl34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49">
    <w:name w:val="xl349"/>
    <w:basedOn w:val="a"/>
    <w:rsid w:val="004D55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50">
    <w:name w:val="xl35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51">
    <w:name w:val="xl351"/>
    <w:basedOn w:val="a"/>
    <w:rsid w:val="004D55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52">
    <w:name w:val="xl352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53">
    <w:name w:val="xl353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54">
    <w:name w:val="xl354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55">
    <w:name w:val="xl355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56">
    <w:name w:val="xl356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57">
    <w:name w:val="xl357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58">
    <w:name w:val="xl35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59">
    <w:name w:val="xl35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60">
    <w:name w:val="xl36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61">
    <w:name w:val="xl361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62">
    <w:name w:val="xl362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63">
    <w:name w:val="xl363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64">
    <w:name w:val="xl36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65">
    <w:name w:val="xl36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66">
    <w:name w:val="xl366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67">
    <w:name w:val="xl367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68">
    <w:name w:val="xl368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69">
    <w:name w:val="xl369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70">
    <w:name w:val="xl37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71">
    <w:name w:val="xl371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72">
    <w:name w:val="xl372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73">
    <w:name w:val="xl37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74">
    <w:name w:val="xl374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75">
    <w:name w:val="xl37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376">
    <w:name w:val="xl376"/>
    <w:basedOn w:val="a"/>
    <w:rsid w:val="004D55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77">
    <w:name w:val="xl377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78">
    <w:name w:val="xl378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79">
    <w:name w:val="xl379"/>
    <w:basedOn w:val="a"/>
    <w:rsid w:val="004D55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80">
    <w:name w:val="xl380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81">
    <w:name w:val="xl381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82">
    <w:name w:val="xl382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83">
    <w:name w:val="xl383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84">
    <w:name w:val="xl384"/>
    <w:basedOn w:val="a"/>
    <w:rsid w:val="004D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4D55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8000"/>
      <w:sz w:val="20"/>
      <w:szCs w:val="20"/>
      <w:lang w:eastAsia="ru-RU"/>
    </w:rPr>
  </w:style>
  <w:style w:type="paragraph" w:customStyle="1" w:styleId="xl386">
    <w:name w:val="xl386"/>
    <w:basedOn w:val="a"/>
    <w:rsid w:val="004D5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8000"/>
      <w:sz w:val="20"/>
      <w:szCs w:val="20"/>
      <w:lang w:eastAsia="ru-RU"/>
    </w:rPr>
  </w:style>
  <w:style w:type="paragraph" w:customStyle="1" w:styleId="xl387">
    <w:name w:val="xl387"/>
    <w:basedOn w:val="a"/>
    <w:rsid w:val="004D5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88">
    <w:name w:val="xl388"/>
    <w:basedOn w:val="a"/>
    <w:rsid w:val="004D55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89">
    <w:name w:val="xl389"/>
    <w:basedOn w:val="a"/>
    <w:rsid w:val="004D5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0">
    <w:name w:val="xl390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1">
    <w:name w:val="xl391"/>
    <w:basedOn w:val="a"/>
    <w:rsid w:val="004D55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2">
    <w:name w:val="xl392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93">
    <w:name w:val="xl393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94">
    <w:name w:val="xl394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95">
    <w:name w:val="xl395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96">
    <w:name w:val="xl396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7">
    <w:name w:val="xl397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8">
    <w:name w:val="xl398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9">
    <w:name w:val="xl399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0">
    <w:name w:val="xl400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1">
    <w:name w:val="xl401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2">
    <w:name w:val="xl402"/>
    <w:basedOn w:val="a"/>
    <w:rsid w:val="004D55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3">
    <w:name w:val="xl403"/>
    <w:basedOn w:val="a"/>
    <w:rsid w:val="004D5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4">
    <w:name w:val="xl404"/>
    <w:basedOn w:val="a"/>
    <w:rsid w:val="004D5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5">
    <w:name w:val="xl405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6">
    <w:name w:val="xl406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7">
    <w:name w:val="xl407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08">
    <w:name w:val="xl408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09">
    <w:name w:val="xl40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0">
    <w:name w:val="xl41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1">
    <w:name w:val="xl41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2">
    <w:name w:val="xl412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3">
    <w:name w:val="xl413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4">
    <w:name w:val="xl414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5">
    <w:name w:val="xl415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16">
    <w:name w:val="xl416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7">
    <w:name w:val="xl417"/>
    <w:basedOn w:val="a"/>
    <w:rsid w:val="004D5525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8">
    <w:name w:val="xl418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9">
    <w:name w:val="xl419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0">
    <w:name w:val="xl420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1">
    <w:name w:val="xl421"/>
    <w:basedOn w:val="a"/>
    <w:rsid w:val="004D5525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2">
    <w:name w:val="xl422"/>
    <w:basedOn w:val="a"/>
    <w:rsid w:val="004D5525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3">
    <w:name w:val="xl423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4">
    <w:name w:val="xl424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25">
    <w:name w:val="xl425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6">
    <w:name w:val="xl426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27">
    <w:name w:val="xl42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28">
    <w:name w:val="xl428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9">
    <w:name w:val="xl42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0">
    <w:name w:val="xl43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1">
    <w:name w:val="xl431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2">
    <w:name w:val="xl43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3">
    <w:name w:val="xl433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4">
    <w:name w:val="xl43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35">
    <w:name w:val="xl43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6">
    <w:name w:val="xl436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7">
    <w:name w:val="xl437"/>
    <w:basedOn w:val="a"/>
    <w:rsid w:val="004D5525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38">
    <w:name w:val="xl438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9">
    <w:name w:val="xl439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40">
    <w:name w:val="xl440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41">
    <w:name w:val="xl441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42">
    <w:name w:val="xl442"/>
    <w:basedOn w:val="a"/>
    <w:rsid w:val="004D55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43">
    <w:name w:val="xl443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44">
    <w:name w:val="xl44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45">
    <w:name w:val="xl44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46">
    <w:name w:val="xl446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47">
    <w:name w:val="xl447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48">
    <w:name w:val="xl448"/>
    <w:basedOn w:val="a"/>
    <w:rsid w:val="004D55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49">
    <w:name w:val="xl44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50">
    <w:name w:val="xl450"/>
    <w:basedOn w:val="a"/>
    <w:rsid w:val="004D55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1">
    <w:name w:val="xl451"/>
    <w:basedOn w:val="a"/>
    <w:rsid w:val="004D55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52">
    <w:name w:val="xl452"/>
    <w:basedOn w:val="a"/>
    <w:rsid w:val="004D55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3">
    <w:name w:val="xl453"/>
    <w:basedOn w:val="a"/>
    <w:rsid w:val="004D55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4">
    <w:name w:val="xl454"/>
    <w:basedOn w:val="a"/>
    <w:rsid w:val="004D55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55">
    <w:name w:val="xl455"/>
    <w:basedOn w:val="a"/>
    <w:rsid w:val="004D55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6">
    <w:name w:val="xl456"/>
    <w:basedOn w:val="a"/>
    <w:rsid w:val="004D55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7">
    <w:name w:val="xl457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58">
    <w:name w:val="xl458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9">
    <w:name w:val="xl459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0">
    <w:name w:val="xl460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61">
    <w:name w:val="xl461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2">
    <w:name w:val="xl462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3">
    <w:name w:val="xl463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64">
    <w:name w:val="xl464"/>
    <w:basedOn w:val="a"/>
    <w:rsid w:val="004D55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5">
    <w:name w:val="xl465"/>
    <w:basedOn w:val="a"/>
    <w:rsid w:val="004D55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6">
    <w:name w:val="xl466"/>
    <w:basedOn w:val="a"/>
    <w:rsid w:val="004D55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67">
    <w:name w:val="xl467"/>
    <w:basedOn w:val="a"/>
    <w:rsid w:val="004D55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8">
    <w:name w:val="xl46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69">
    <w:name w:val="xl469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70">
    <w:name w:val="xl470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71">
    <w:name w:val="xl47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72">
    <w:name w:val="xl47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73">
    <w:name w:val="xl47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74">
    <w:name w:val="xl474"/>
    <w:basedOn w:val="a"/>
    <w:rsid w:val="004D55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75">
    <w:name w:val="xl475"/>
    <w:basedOn w:val="a"/>
    <w:rsid w:val="004D55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76">
    <w:name w:val="xl476"/>
    <w:basedOn w:val="a"/>
    <w:rsid w:val="004D55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77">
    <w:name w:val="xl477"/>
    <w:basedOn w:val="a"/>
    <w:rsid w:val="004D55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78">
    <w:name w:val="xl478"/>
    <w:basedOn w:val="a"/>
    <w:rsid w:val="004D552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79">
    <w:name w:val="xl479"/>
    <w:basedOn w:val="a"/>
    <w:rsid w:val="004D55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80">
    <w:name w:val="xl480"/>
    <w:basedOn w:val="a"/>
    <w:rsid w:val="004D55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81">
    <w:name w:val="xl481"/>
    <w:basedOn w:val="a"/>
    <w:rsid w:val="004D5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82">
    <w:name w:val="xl482"/>
    <w:basedOn w:val="a"/>
    <w:rsid w:val="004D5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83">
    <w:name w:val="xl483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84">
    <w:name w:val="xl484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85">
    <w:name w:val="xl485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86">
    <w:name w:val="xl486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87">
    <w:name w:val="xl487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88">
    <w:name w:val="xl488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89">
    <w:name w:val="xl489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90">
    <w:name w:val="xl490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91">
    <w:name w:val="xl491"/>
    <w:basedOn w:val="a"/>
    <w:rsid w:val="004D55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92">
    <w:name w:val="xl492"/>
    <w:basedOn w:val="a"/>
    <w:rsid w:val="004D55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93">
    <w:name w:val="xl493"/>
    <w:basedOn w:val="a"/>
    <w:rsid w:val="004D55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94">
    <w:name w:val="xl494"/>
    <w:basedOn w:val="a"/>
    <w:rsid w:val="004D55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95">
    <w:name w:val="xl495"/>
    <w:basedOn w:val="a"/>
    <w:rsid w:val="004D552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96">
    <w:name w:val="xl496"/>
    <w:basedOn w:val="a"/>
    <w:rsid w:val="004D5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97">
    <w:name w:val="xl497"/>
    <w:basedOn w:val="a"/>
    <w:rsid w:val="004D55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98">
    <w:name w:val="xl498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99">
    <w:name w:val="xl499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00">
    <w:name w:val="xl500"/>
    <w:basedOn w:val="a"/>
    <w:rsid w:val="004D55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01">
    <w:name w:val="xl501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02">
    <w:name w:val="xl502"/>
    <w:basedOn w:val="a"/>
    <w:rsid w:val="004D55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03">
    <w:name w:val="xl503"/>
    <w:basedOn w:val="a"/>
    <w:rsid w:val="004D55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04">
    <w:name w:val="xl504"/>
    <w:basedOn w:val="a"/>
    <w:rsid w:val="004D55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05">
    <w:name w:val="xl505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06">
    <w:name w:val="xl506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07">
    <w:name w:val="xl507"/>
    <w:basedOn w:val="a"/>
    <w:rsid w:val="004D55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08">
    <w:name w:val="xl508"/>
    <w:basedOn w:val="a"/>
    <w:rsid w:val="004D55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509">
    <w:name w:val="xl509"/>
    <w:basedOn w:val="a"/>
    <w:rsid w:val="004D55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10">
    <w:name w:val="xl510"/>
    <w:basedOn w:val="a"/>
    <w:rsid w:val="004D55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E29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29A4"/>
  </w:style>
  <w:style w:type="paragraph" w:styleId="2">
    <w:name w:val="Body Text 2"/>
    <w:basedOn w:val="a"/>
    <w:link w:val="20"/>
    <w:uiPriority w:val="99"/>
    <w:semiHidden/>
    <w:unhideWhenUsed/>
    <w:rsid w:val="005E29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29A4"/>
  </w:style>
  <w:style w:type="paragraph" w:styleId="21">
    <w:name w:val="Body Text Indent 2"/>
    <w:basedOn w:val="a"/>
    <w:link w:val="22"/>
    <w:uiPriority w:val="99"/>
    <w:semiHidden/>
    <w:unhideWhenUsed/>
    <w:rsid w:val="005E29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29A4"/>
  </w:style>
  <w:style w:type="paragraph" w:styleId="ac">
    <w:name w:val="Normal (Web)"/>
    <w:basedOn w:val="a"/>
    <w:rsid w:val="005E29A4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C2D0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C2D09"/>
    <w:rPr>
      <w:color w:val="800080"/>
      <w:u w:val="single"/>
    </w:rPr>
  </w:style>
  <w:style w:type="paragraph" w:customStyle="1" w:styleId="xl511">
    <w:name w:val="xl511"/>
    <w:basedOn w:val="a"/>
    <w:rsid w:val="00DC2D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12">
    <w:name w:val="xl512"/>
    <w:basedOn w:val="a"/>
    <w:rsid w:val="00DC2D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13">
    <w:name w:val="xl513"/>
    <w:basedOn w:val="a"/>
    <w:rsid w:val="00DC2D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14">
    <w:name w:val="xl514"/>
    <w:basedOn w:val="a"/>
    <w:rsid w:val="00DC2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15">
    <w:name w:val="xl515"/>
    <w:basedOn w:val="a"/>
    <w:rsid w:val="00DC2D0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516">
    <w:name w:val="xl516"/>
    <w:basedOn w:val="a"/>
    <w:rsid w:val="00DC2D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17">
    <w:name w:val="xl517"/>
    <w:basedOn w:val="a"/>
    <w:rsid w:val="00DC2D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18">
    <w:name w:val="xl518"/>
    <w:basedOn w:val="a"/>
    <w:rsid w:val="00DC2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19">
    <w:name w:val="xl519"/>
    <w:basedOn w:val="a"/>
    <w:rsid w:val="00DC2D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20">
    <w:name w:val="xl520"/>
    <w:basedOn w:val="a"/>
    <w:rsid w:val="00DC2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21">
    <w:name w:val="xl521"/>
    <w:basedOn w:val="a"/>
    <w:rsid w:val="00DC2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2">
    <w:name w:val="xl522"/>
    <w:basedOn w:val="a"/>
    <w:rsid w:val="00DC2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23">
    <w:name w:val="xl523"/>
    <w:basedOn w:val="a"/>
    <w:rsid w:val="00DC2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24">
    <w:name w:val="xl524"/>
    <w:basedOn w:val="a"/>
    <w:rsid w:val="00DC2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5">
    <w:name w:val="xl525"/>
    <w:basedOn w:val="a"/>
    <w:rsid w:val="00DC2D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6">
    <w:name w:val="xl526"/>
    <w:basedOn w:val="a"/>
    <w:rsid w:val="00DC2D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7">
    <w:name w:val="xl527"/>
    <w:basedOn w:val="a"/>
    <w:rsid w:val="00DC2D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8">
    <w:name w:val="xl528"/>
    <w:basedOn w:val="a"/>
    <w:rsid w:val="00DC2D0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9">
    <w:name w:val="xl529"/>
    <w:basedOn w:val="a"/>
    <w:rsid w:val="00DC2D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0">
    <w:name w:val="xl530"/>
    <w:basedOn w:val="a"/>
    <w:rsid w:val="00DC2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31">
    <w:name w:val="xl531"/>
    <w:basedOn w:val="a"/>
    <w:rsid w:val="00DC2D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32">
    <w:name w:val="xl532"/>
    <w:basedOn w:val="a"/>
    <w:rsid w:val="00DC2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3">
    <w:name w:val="xl533"/>
    <w:basedOn w:val="a"/>
    <w:rsid w:val="00DC2D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34">
    <w:name w:val="xl534"/>
    <w:basedOn w:val="a"/>
    <w:rsid w:val="00DC2D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5">
    <w:name w:val="xl535"/>
    <w:basedOn w:val="a"/>
    <w:rsid w:val="00DC2D0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6">
    <w:name w:val="xl536"/>
    <w:basedOn w:val="a"/>
    <w:rsid w:val="00DC2D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7">
    <w:name w:val="xl537"/>
    <w:basedOn w:val="a"/>
    <w:rsid w:val="00DC2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8">
    <w:name w:val="xl538"/>
    <w:basedOn w:val="a"/>
    <w:rsid w:val="00DC2D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9">
    <w:name w:val="xl539"/>
    <w:basedOn w:val="a"/>
    <w:rsid w:val="00DC2D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40">
    <w:name w:val="xl540"/>
    <w:basedOn w:val="a"/>
    <w:rsid w:val="00DC2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C2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541">
    <w:name w:val="xl541"/>
    <w:basedOn w:val="a"/>
    <w:rsid w:val="00240B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42">
    <w:name w:val="xl542"/>
    <w:basedOn w:val="a"/>
    <w:rsid w:val="00240BB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43">
    <w:name w:val="xl543"/>
    <w:basedOn w:val="a"/>
    <w:rsid w:val="00240BB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44">
    <w:name w:val="xl544"/>
    <w:basedOn w:val="a"/>
    <w:rsid w:val="00240BB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45">
    <w:name w:val="xl545"/>
    <w:basedOn w:val="a"/>
    <w:rsid w:val="00240B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46">
    <w:name w:val="xl546"/>
    <w:basedOn w:val="a"/>
    <w:rsid w:val="00240B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47">
    <w:name w:val="xl547"/>
    <w:basedOn w:val="a"/>
    <w:rsid w:val="00240B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48">
    <w:name w:val="xl548"/>
    <w:basedOn w:val="a"/>
    <w:rsid w:val="00240B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549">
    <w:name w:val="xl549"/>
    <w:basedOn w:val="a"/>
    <w:rsid w:val="00240BB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50">
    <w:name w:val="xl550"/>
    <w:basedOn w:val="a"/>
    <w:rsid w:val="00240B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51">
    <w:name w:val="xl551"/>
    <w:basedOn w:val="a"/>
    <w:rsid w:val="00240B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52">
    <w:name w:val="xl552"/>
    <w:basedOn w:val="a"/>
    <w:rsid w:val="00240BB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53">
    <w:name w:val="xl553"/>
    <w:basedOn w:val="a"/>
    <w:rsid w:val="00240B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54">
    <w:name w:val="xl554"/>
    <w:basedOn w:val="a"/>
    <w:rsid w:val="00240B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55">
    <w:name w:val="xl555"/>
    <w:basedOn w:val="a"/>
    <w:rsid w:val="00240BB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56">
    <w:name w:val="xl556"/>
    <w:basedOn w:val="a"/>
    <w:rsid w:val="00240B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57">
    <w:name w:val="xl557"/>
    <w:basedOn w:val="a"/>
    <w:rsid w:val="00240BB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58">
    <w:name w:val="xl558"/>
    <w:basedOn w:val="a"/>
    <w:rsid w:val="00240B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59">
    <w:name w:val="xl559"/>
    <w:basedOn w:val="a"/>
    <w:rsid w:val="00240B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60">
    <w:name w:val="xl560"/>
    <w:basedOn w:val="a"/>
    <w:rsid w:val="00240B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61">
    <w:name w:val="xl561"/>
    <w:basedOn w:val="a"/>
    <w:rsid w:val="00240B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62">
    <w:name w:val="xl562"/>
    <w:basedOn w:val="a"/>
    <w:rsid w:val="00240B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63">
    <w:name w:val="xl563"/>
    <w:basedOn w:val="a"/>
    <w:rsid w:val="00240BB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64">
    <w:name w:val="xl564"/>
    <w:basedOn w:val="a"/>
    <w:rsid w:val="00240BB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65">
    <w:name w:val="xl565"/>
    <w:basedOn w:val="a"/>
    <w:rsid w:val="00240B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66">
    <w:name w:val="xl566"/>
    <w:basedOn w:val="a"/>
    <w:rsid w:val="00240B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67">
    <w:name w:val="xl567"/>
    <w:basedOn w:val="a"/>
    <w:rsid w:val="00240B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568">
    <w:name w:val="xl568"/>
    <w:basedOn w:val="a"/>
    <w:rsid w:val="00240BB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569">
    <w:name w:val="xl569"/>
    <w:basedOn w:val="a"/>
    <w:rsid w:val="00240B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70">
    <w:name w:val="xl570"/>
    <w:basedOn w:val="a"/>
    <w:rsid w:val="00240B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71">
    <w:name w:val="xl571"/>
    <w:basedOn w:val="a"/>
    <w:rsid w:val="00240BB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72">
    <w:name w:val="xl572"/>
    <w:basedOn w:val="a"/>
    <w:rsid w:val="00240BB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73">
    <w:name w:val="xl573"/>
    <w:basedOn w:val="a"/>
    <w:rsid w:val="00240BB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74">
    <w:name w:val="xl574"/>
    <w:basedOn w:val="a"/>
    <w:rsid w:val="00240BB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75">
    <w:name w:val="xl575"/>
    <w:basedOn w:val="a"/>
    <w:rsid w:val="00240B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76">
    <w:name w:val="xl576"/>
    <w:basedOn w:val="a"/>
    <w:rsid w:val="00240B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77">
    <w:name w:val="xl577"/>
    <w:basedOn w:val="a"/>
    <w:rsid w:val="00240BB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B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26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14765C"/>
  </w:style>
  <w:style w:type="paragraph" w:customStyle="1" w:styleId="Default">
    <w:name w:val="Default"/>
    <w:rsid w:val="00333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AE56-9496-46B5-ADBC-2DF7DE67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ЗУПР</cp:lastModifiedBy>
  <cp:revision>39</cp:revision>
  <cp:lastPrinted>2015-10-14T10:19:00Z</cp:lastPrinted>
  <dcterms:created xsi:type="dcterms:W3CDTF">2014-07-02T07:17:00Z</dcterms:created>
  <dcterms:modified xsi:type="dcterms:W3CDTF">2016-08-22T08:47:00Z</dcterms:modified>
</cp:coreProperties>
</file>